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BAA" w:rsidRPr="00E82BAA" w:rsidRDefault="00E82BAA" w:rsidP="00E82BAA">
      <w:pPr>
        <w:spacing w:after="0" w:line="360" w:lineRule="auto"/>
        <w:jc w:val="right"/>
        <w:rPr>
          <w:rFonts w:ascii="Times New Roman" w:eastAsia="Calibri" w:hAnsi="Times New Roman" w:cs="Times New Roman"/>
          <w:sz w:val="24"/>
          <w:szCs w:val="24"/>
        </w:rPr>
      </w:pPr>
      <w:r w:rsidRPr="00495456">
        <w:rPr>
          <w:rFonts w:ascii="Times New Roman" w:eastAsia="Calibri" w:hAnsi="Times New Roman" w:cs="Times New Roman"/>
          <w:noProof/>
          <w:sz w:val="24"/>
          <w:szCs w:val="24"/>
        </w:rPr>
        <w:drawing>
          <wp:anchor distT="0" distB="0" distL="114300" distR="114300" simplePos="0" relativeHeight="251662336" behindDoc="1" locked="0" layoutInCell="1" allowOverlap="1" wp14:anchorId="233CF0DF" wp14:editId="73F15D2C">
            <wp:simplePos x="0" y="0"/>
            <wp:positionH relativeFrom="margin">
              <wp:posOffset>-470535</wp:posOffset>
            </wp:positionH>
            <wp:positionV relativeFrom="paragraph">
              <wp:posOffset>381</wp:posOffset>
            </wp:positionV>
            <wp:extent cx="922655" cy="971550"/>
            <wp:effectExtent l="0" t="0" r="0" b="0"/>
            <wp:wrapSquare wrapText="bothSides"/>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Lst>
                    </a:blip>
                    <a:srcRect/>
                    <a:stretch/>
                  </pic:blipFill>
                  <pic:spPr>
                    <a:xfrm>
                      <a:off x="0" y="0"/>
                      <a:ext cx="922655" cy="971550"/>
                    </a:xfrm>
                    <a:prstGeom prst="rect">
                      <a:avLst/>
                    </a:prstGeom>
                    <a:ln>
                      <a:noFill/>
                    </a:ln>
                  </pic:spPr>
                </pic:pic>
              </a:graphicData>
            </a:graphic>
            <wp14:sizeRelH relativeFrom="margin">
              <wp14:pctWidth>0</wp14:pctWidth>
            </wp14:sizeRelH>
            <wp14:sizeRelV relativeFrom="margin">
              <wp14:pctHeight>0</wp14:pctHeight>
            </wp14:sizeRelV>
          </wp:anchor>
        </w:drawing>
      </w:r>
      <w:r w:rsidRPr="00495456">
        <w:rPr>
          <w:rFonts w:ascii="Calibri" w:eastAsia="SimSun" w:hAnsi="Calibri" w:cs="SimSun"/>
          <w:noProof/>
        </w:rPr>
        <w:drawing>
          <wp:anchor distT="0" distB="0" distL="114300" distR="114300" simplePos="0" relativeHeight="251664384" behindDoc="1" locked="0" layoutInCell="1" allowOverlap="1" wp14:anchorId="0583B319" wp14:editId="287A8C11">
            <wp:simplePos x="0" y="0"/>
            <wp:positionH relativeFrom="margin">
              <wp:posOffset>5300726</wp:posOffset>
            </wp:positionH>
            <wp:positionV relativeFrom="margin">
              <wp:posOffset>15748</wp:posOffset>
            </wp:positionV>
            <wp:extent cx="859790" cy="942975"/>
            <wp:effectExtent l="0" t="0" r="0" b="9525"/>
            <wp:wrapSquare wrapText="bothSides"/>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859790" cy="942975"/>
                    </a:xfrm>
                    <a:prstGeom prst="rect">
                      <a:avLst/>
                    </a:prstGeom>
                    <a:ln>
                      <a:noFill/>
                    </a:ln>
                  </pic:spPr>
                </pic:pic>
              </a:graphicData>
            </a:graphic>
          </wp:anchor>
        </w:drawing>
      </w:r>
      <w:r w:rsidRPr="00CA515B">
        <w:rPr>
          <w:rFonts w:ascii="Times New Roman" w:hAnsi="Times New Roman" w:cs="Times New Roman"/>
          <w:b/>
          <w:sz w:val="24"/>
          <w:szCs w:val="24"/>
        </w:rPr>
        <w:t xml:space="preserve">       </w:t>
      </w:r>
    </w:p>
    <w:p w:rsidR="00E82BAA" w:rsidRPr="004B59E0" w:rsidRDefault="00E82BAA" w:rsidP="00E82BAA">
      <w:pPr>
        <w:spacing w:after="0" w:line="240" w:lineRule="auto"/>
        <w:jc w:val="center"/>
        <w:rPr>
          <w:rFonts w:ascii="Times New Roman" w:hAnsi="Times New Roman" w:cs="Times New Roman"/>
          <w:b/>
          <w:sz w:val="24"/>
          <w:szCs w:val="24"/>
        </w:rPr>
      </w:pPr>
      <w:r w:rsidRPr="004B59E0">
        <w:rPr>
          <w:rFonts w:ascii="Times New Roman" w:hAnsi="Times New Roman" w:cs="Times New Roman"/>
          <w:b/>
          <w:sz w:val="24"/>
          <w:szCs w:val="24"/>
        </w:rPr>
        <w:t>LARI TECHNICAL AND VOCATIONAL COLLEGE</w:t>
      </w:r>
    </w:p>
    <w:p w:rsidR="00E82BAA" w:rsidRPr="004B59E0" w:rsidRDefault="00E82BAA" w:rsidP="00E82BAA">
      <w:pPr>
        <w:spacing w:after="0" w:line="240" w:lineRule="auto"/>
        <w:jc w:val="center"/>
        <w:rPr>
          <w:rFonts w:ascii="Times New Roman" w:hAnsi="Times New Roman" w:cs="Times New Roman"/>
          <w:sz w:val="24"/>
          <w:szCs w:val="24"/>
        </w:rPr>
      </w:pPr>
      <w:r w:rsidRPr="004B59E0">
        <w:rPr>
          <w:rFonts w:ascii="Times New Roman" w:hAnsi="Times New Roman" w:cs="Times New Roman"/>
          <w:sz w:val="24"/>
          <w:szCs w:val="24"/>
        </w:rPr>
        <w:t>P.O. B</w:t>
      </w:r>
      <w:r>
        <w:rPr>
          <w:rFonts w:ascii="Times New Roman" w:hAnsi="Times New Roman" w:cs="Times New Roman"/>
          <w:sz w:val="24"/>
          <w:szCs w:val="24"/>
        </w:rPr>
        <w:t>OX</w:t>
      </w:r>
      <w:r w:rsidRPr="004B59E0">
        <w:rPr>
          <w:rFonts w:ascii="Times New Roman" w:hAnsi="Times New Roman" w:cs="Times New Roman"/>
          <w:sz w:val="24"/>
          <w:szCs w:val="24"/>
        </w:rPr>
        <w:t xml:space="preserve"> 10-00222 UPLANDS, KENYA</w:t>
      </w:r>
    </w:p>
    <w:p w:rsidR="00E82BAA" w:rsidRPr="004B59E0" w:rsidRDefault="00E82BAA" w:rsidP="00E82BAA">
      <w:pPr>
        <w:spacing w:after="0" w:line="240" w:lineRule="auto"/>
        <w:jc w:val="center"/>
        <w:rPr>
          <w:rFonts w:ascii="Times New Roman" w:hAnsi="Times New Roman" w:cs="Times New Roman"/>
          <w:sz w:val="24"/>
          <w:szCs w:val="24"/>
        </w:rPr>
      </w:pPr>
      <w:r w:rsidRPr="004B59E0">
        <w:rPr>
          <w:rFonts w:ascii="Times New Roman" w:hAnsi="Times New Roman" w:cs="Times New Roman"/>
          <w:sz w:val="24"/>
          <w:szCs w:val="24"/>
        </w:rPr>
        <w:t xml:space="preserve">Email: </w:t>
      </w:r>
      <w:hyperlink r:id="rId8" w:history="1">
        <w:r w:rsidRPr="004B59E0">
          <w:rPr>
            <w:rStyle w:val="Hyperlink"/>
            <w:rFonts w:ascii="Times New Roman" w:hAnsi="Times New Roman" w:cs="Times New Roman"/>
            <w:sz w:val="24"/>
            <w:szCs w:val="24"/>
          </w:rPr>
          <w:t>lari1tvc@gmail.com</w:t>
        </w:r>
      </w:hyperlink>
    </w:p>
    <w:p w:rsidR="00E82BAA" w:rsidRDefault="00E82BAA" w:rsidP="00E82BAA">
      <w:pPr>
        <w:spacing w:after="0" w:line="360" w:lineRule="auto"/>
        <w:jc w:val="center"/>
        <w:rPr>
          <w:rStyle w:val="Hyperlink"/>
          <w:rFonts w:ascii="Times New Roman" w:hAnsi="Times New Roman" w:cs="Times New Roman"/>
          <w:sz w:val="24"/>
          <w:szCs w:val="24"/>
        </w:rPr>
      </w:pPr>
      <w:r w:rsidRPr="004B59E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0D27EF" wp14:editId="1DC1C52E">
                <wp:simplePos x="0" y="0"/>
                <wp:positionH relativeFrom="margin">
                  <wp:posOffset>-493141</wp:posOffset>
                </wp:positionH>
                <wp:positionV relativeFrom="paragraph">
                  <wp:posOffset>268859</wp:posOffset>
                </wp:positionV>
                <wp:extent cx="6686550" cy="9525"/>
                <wp:effectExtent l="19050" t="19050" r="19050" b="28575"/>
                <wp:wrapNone/>
                <wp:docPr id="8" name="Straight Connector 8"/>
                <wp:cNvGraphicFramePr/>
                <a:graphic xmlns:a="http://schemas.openxmlformats.org/drawingml/2006/main">
                  <a:graphicData uri="http://schemas.microsoft.com/office/word/2010/wordprocessingShape">
                    <wps:wsp>
                      <wps:cNvCnPr/>
                      <wps:spPr>
                        <a:xfrm flipV="1">
                          <a:off x="0" y="0"/>
                          <a:ext cx="66865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BB89B"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85pt,21.15pt" to="487.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" strokecolor="black [3200]" strokeweight="2.25pt">
                <v:stroke joinstyle="miter"/>
                <w10:wrap anchorx="margin"/>
              </v:line>
            </w:pict>
          </mc:Fallback>
        </mc:AlternateContent>
      </w:r>
      <w:r>
        <w:rPr>
          <w:rFonts w:ascii="Times New Roman" w:hAnsi="Times New Roman" w:cs="Times New Roman"/>
          <w:sz w:val="24"/>
          <w:szCs w:val="24"/>
        </w:rPr>
        <w:t xml:space="preserve">Mobile: </w:t>
      </w:r>
      <w:r>
        <w:rPr>
          <w:rStyle w:val="Hyperlink"/>
          <w:rFonts w:ascii="Times New Roman" w:hAnsi="Times New Roman" w:cs="Times New Roman"/>
          <w:sz w:val="24"/>
          <w:szCs w:val="24"/>
        </w:rPr>
        <w:t>0798 595 756</w:t>
      </w:r>
    </w:p>
    <w:p w:rsidR="00E82BAA" w:rsidRPr="00384AD5" w:rsidRDefault="00E82BAA" w:rsidP="00E82BAA">
      <w:pPr>
        <w:spacing w:after="0"/>
        <w:jc w:val="center"/>
        <w:rPr>
          <w:rFonts w:ascii="Times New Roman" w:eastAsia="Times New Roman" w:hAnsi="Times New Roman" w:cs="Times New Roman"/>
          <w:b/>
          <w:u w:val="single"/>
        </w:rPr>
      </w:pPr>
      <w:r w:rsidRPr="00384AD5">
        <w:rPr>
          <w:rFonts w:ascii="Times New Roman" w:eastAsia="Times New Roman" w:hAnsi="Times New Roman" w:cs="Times New Roman"/>
          <w:b/>
          <w:u w:val="single"/>
        </w:rPr>
        <w:t>STUDENTS’ GUIDE</w:t>
      </w:r>
    </w:p>
    <w:p w:rsidR="00E82BAA" w:rsidRPr="00384AD5" w:rsidRDefault="00E82BAA" w:rsidP="00E82BAA">
      <w:pPr>
        <w:spacing w:after="0" w:line="240" w:lineRule="auto"/>
        <w:jc w:val="center"/>
        <w:rPr>
          <w:rFonts w:ascii="Times New Roman" w:eastAsia="Times New Roman" w:hAnsi="Times New Roman" w:cs="Times New Roman"/>
          <w:b/>
          <w:i/>
          <w:sz w:val="20"/>
          <w:szCs w:val="20"/>
        </w:rPr>
      </w:pPr>
    </w:p>
    <w:p w:rsidR="00E82BAA" w:rsidRPr="00384AD5" w:rsidRDefault="00E82BAA" w:rsidP="00E82BAA">
      <w:pPr>
        <w:spacing w:after="0" w:line="240" w:lineRule="auto"/>
        <w:jc w:val="center"/>
        <w:rPr>
          <w:rFonts w:ascii="Times New Roman" w:eastAsia="Times New Roman" w:hAnsi="Times New Roman" w:cs="Times New Roman"/>
          <w:b/>
          <w:i/>
          <w:sz w:val="20"/>
          <w:szCs w:val="20"/>
        </w:rPr>
      </w:pPr>
      <w:r w:rsidRPr="00384AD5">
        <w:rPr>
          <w:rFonts w:ascii="Times New Roman" w:eastAsia="Times New Roman" w:hAnsi="Times New Roman" w:cs="Times New Roman"/>
          <w:b/>
          <w:i/>
          <w:sz w:val="20"/>
          <w:szCs w:val="20"/>
        </w:rPr>
        <w:t>(Those accepting the offer should return the signed declaration on page 8 during registration.)</w:t>
      </w:r>
    </w:p>
    <w:p w:rsidR="00E82BAA" w:rsidRPr="00384AD5" w:rsidRDefault="00E82BAA" w:rsidP="00E82BAA">
      <w:pPr>
        <w:spacing w:after="0" w:line="240" w:lineRule="auto"/>
        <w:jc w:val="center"/>
        <w:rPr>
          <w:rFonts w:ascii="Times New Roman" w:eastAsia="Times New Roman" w:hAnsi="Times New Roman" w:cs="Times New Roman"/>
          <w:b/>
          <w:i/>
          <w:sz w:val="20"/>
          <w:szCs w:val="20"/>
        </w:rPr>
      </w:pPr>
    </w:p>
    <w:p w:rsidR="00E82BAA" w:rsidRPr="00384AD5" w:rsidRDefault="00E82BAA" w:rsidP="00E82BAA">
      <w:pPr>
        <w:numPr>
          <w:ilvl w:val="0"/>
          <w:numId w:val="14"/>
        </w:numPr>
        <w:tabs>
          <w:tab w:val="left" w:pos="142"/>
        </w:tabs>
        <w:spacing w:after="0" w:line="240" w:lineRule="auto"/>
        <w:jc w:val="both"/>
        <w:rPr>
          <w:rFonts w:ascii="Times New Roman" w:eastAsia="Times New Roman" w:hAnsi="Times New Roman" w:cs="Times New Roman"/>
          <w:b/>
          <w:sz w:val="20"/>
          <w:szCs w:val="20"/>
        </w:rPr>
      </w:pPr>
      <w:r w:rsidRPr="00384AD5">
        <w:rPr>
          <w:rFonts w:ascii="Times New Roman" w:eastAsia="Times New Roman" w:hAnsi="Times New Roman" w:cs="Times New Roman"/>
          <w:b/>
          <w:sz w:val="20"/>
          <w:szCs w:val="20"/>
        </w:rPr>
        <w:t xml:space="preserve">PRELIMINARY       </w:t>
      </w:r>
    </w:p>
    <w:p w:rsidR="00E82BAA" w:rsidRPr="00384AD5" w:rsidRDefault="00E82BAA" w:rsidP="00E82BAA">
      <w:pPr>
        <w:numPr>
          <w:ilvl w:val="0"/>
          <w:numId w:val="30"/>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These regulations are formulated by the Board of Governors in accordance with the provisions of the </w:t>
      </w:r>
      <w:r>
        <w:rPr>
          <w:rFonts w:ascii="Times New Roman" w:eastAsia="Times New Roman" w:hAnsi="Times New Roman" w:cs="Times New Roman"/>
          <w:sz w:val="20"/>
          <w:szCs w:val="20"/>
          <w:lang w:bidi="en-US"/>
        </w:rPr>
        <w:t>TVET</w:t>
      </w:r>
      <w:r w:rsidRPr="00384AD5">
        <w:rPr>
          <w:rFonts w:ascii="Times New Roman" w:eastAsia="Times New Roman" w:hAnsi="Times New Roman" w:cs="Times New Roman"/>
          <w:sz w:val="20"/>
          <w:szCs w:val="20"/>
          <w:lang w:bidi="en-US"/>
        </w:rPr>
        <w:t xml:space="preserve"> Act</w:t>
      </w:r>
      <w:r>
        <w:rPr>
          <w:rFonts w:ascii="Times New Roman" w:eastAsia="Times New Roman" w:hAnsi="Times New Roman" w:cs="Times New Roman"/>
          <w:sz w:val="20"/>
          <w:szCs w:val="20"/>
          <w:lang w:bidi="en-US"/>
        </w:rPr>
        <w:t xml:space="preserve"> 2013</w:t>
      </w:r>
      <w:r w:rsidRPr="00384AD5">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Laws of Kenya</w:t>
      </w:r>
      <w:r w:rsidRPr="00384AD5">
        <w:rPr>
          <w:rFonts w:ascii="Times New Roman" w:eastAsia="Times New Roman" w:hAnsi="Times New Roman" w:cs="Times New Roman"/>
          <w:sz w:val="20"/>
          <w:szCs w:val="20"/>
          <w:lang w:bidi="en-US"/>
        </w:rPr>
        <w:t xml:space="preserve">. The objective is to provide for the control, governance and administration of </w:t>
      </w:r>
      <w:proofErr w:type="spellStart"/>
      <w:r>
        <w:rPr>
          <w:rFonts w:ascii="Times New Roman" w:eastAsia="Times New Roman" w:hAnsi="Times New Roman" w:cs="Times New Roman"/>
          <w:sz w:val="20"/>
          <w:szCs w:val="20"/>
          <w:lang w:bidi="en-US"/>
        </w:rPr>
        <w:t>Lari</w:t>
      </w:r>
      <w:proofErr w:type="spellEnd"/>
      <w:r>
        <w:rPr>
          <w:rFonts w:ascii="Times New Roman" w:eastAsia="Times New Roman" w:hAnsi="Times New Roman" w:cs="Times New Roman"/>
          <w:sz w:val="20"/>
          <w:szCs w:val="20"/>
          <w:lang w:bidi="en-US"/>
        </w:rPr>
        <w:t xml:space="preserve"> Technical and Vocational College</w:t>
      </w:r>
      <w:r w:rsidRPr="00384AD5">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LARITVC</w:t>
      </w:r>
      <w:r w:rsidRPr="00384AD5">
        <w:rPr>
          <w:rFonts w:ascii="Times New Roman" w:eastAsia="Times New Roman" w:hAnsi="Times New Roman" w:cs="Times New Roman"/>
          <w:sz w:val="20"/>
          <w:szCs w:val="20"/>
          <w:lang w:bidi="en-US"/>
        </w:rPr>
        <w:t>).</w:t>
      </w:r>
    </w:p>
    <w:p w:rsidR="00E82BAA" w:rsidRPr="00384AD5" w:rsidRDefault="00E82BAA" w:rsidP="00E82BAA">
      <w:pPr>
        <w:spacing w:after="0" w:line="240" w:lineRule="auto"/>
        <w:rPr>
          <w:rFonts w:ascii="Times New Roman" w:eastAsia="Times New Roman" w:hAnsi="Times New Roman" w:cs="Times New Roman"/>
          <w:sz w:val="20"/>
          <w:szCs w:val="20"/>
          <w:lang w:bidi="en-US"/>
        </w:rPr>
      </w:pPr>
      <w:bookmarkStart w:id="0" w:name="_GoBack"/>
      <w:bookmarkEnd w:id="0"/>
    </w:p>
    <w:p w:rsidR="00E82BAA" w:rsidRPr="00384AD5" w:rsidRDefault="00E82BAA" w:rsidP="00E82BAA">
      <w:pPr>
        <w:numPr>
          <w:ilvl w:val="0"/>
          <w:numId w:val="30"/>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 regulations came to effect on </w:t>
      </w:r>
      <w:r>
        <w:rPr>
          <w:rFonts w:ascii="Times New Roman" w:eastAsia="Times New Roman" w:hAnsi="Times New Roman" w:cs="Times New Roman"/>
          <w:sz w:val="20"/>
          <w:szCs w:val="20"/>
          <w:lang w:bidi="en-US"/>
        </w:rPr>
        <w:t>September</w:t>
      </w:r>
      <w:r w:rsidRPr="00384AD5">
        <w:rPr>
          <w:rFonts w:ascii="Times New Roman" w:eastAsia="Times New Roman" w:hAnsi="Times New Roman" w:cs="Times New Roman"/>
          <w:sz w:val="20"/>
          <w:szCs w:val="20"/>
          <w:lang w:bidi="en-US"/>
        </w:rPr>
        <w:t xml:space="preserve"> 2019</w:t>
      </w:r>
      <w:r>
        <w:rPr>
          <w:rFonts w:ascii="Times New Roman" w:eastAsia="Times New Roman" w:hAnsi="Times New Roman" w:cs="Times New Roman"/>
          <w:sz w:val="20"/>
          <w:szCs w:val="20"/>
          <w:lang w:bidi="en-US"/>
        </w:rPr>
        <w:t xml:space="preserve"> </w:t>
      </w:r>
      <w:r w:rsidRPr="00384AD5">
        <w:rPr>
          <w:rFonts w:ascii="Times New Roman" w:eastAsia="Times New Roman" w:hAnsi="Times New Roman" w:cs="Times New Roman"/>
          <w:sz w:val="20"/>
          <w:szCs w:val="20"/>
          <w:lang w:bidi="en-US"/>
        </w:rPr>
        <w:t xml:space="preserve">and shall be binding upon every student of </w:t>
      </w:r>
      <w:r>
        <w:rPr>
          <w:rFonts w:ascii="Times New Roman" w:eastAsia="Times New Roman" w:hAnsi="Times New Roman" w:cs="Times New Roman"/>
          <w:sz w:val="20"/>
          <w:szCs w:val="20"/>
          <w:lang w:bidi="en-US"/>
        </w:rPr>
        <w:t>LARITVC</w:t>
      </w:r>
      <w:r w:rsidRPr="00384AD5">
        <w:rPr>
          <w:rFonts w:ascii="Times New Roman" w:eastAsia="Times New Roman" w:hAnsi="Times New Roman" w:cs="Times New Roman"/>
          <w:sz w:val="20"/>
          <w:szCs w:val="20"/>
          <w:lang w:bidi="en-US"/>
        </w:rPr>
        <w:t xml:space="preserve"> upon registration and so long as such student remains so registered.</w:t>
      </w:r>
    </w:p>
    <w:p w:rsidR="00E82BAA" w:rsidRPr="00384AD5" w:rsidRDefault="00E82BAA" w:rsidP="00E82BAA">
      <w:pPr>
        <w:spacing w:after="0" w:line="240" w:lineRule="auto"/>
        <w:rPr>
          <w:rFonts w:ascii="Times New Roman" w:eastAsia="Times New Roman" w:hAnsi="Times New Roman" w:cs="Times New Roman"/>
          <w:sz w:val="20"/>
          <w:szCs w:val="20"/>
          <w:lang w:bidi="en-US"/>
        </w:rPr>
      </w:pPr>
    </w:p>
    <w:p w:rsidR="00E82BAA" w:rsidRPr="00384AD5" w:rsidRDefault="00E82BAA" w:rsidP="00E82BAA">
      <w:pPr>
        <w:numPr>
          <w:ilvl w:val="0"/>
          <w:numId w:val="30"/>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Every student shall, before being registered, be required to read these </w:t>
      </w:r>
      <w:r>
        <w:rPr>
          <w:rFonts w:ascii="Times New Roman" w:eastAsia="Times New Roman" w:hAnsi="Times New Roman" w:cs="Times New Roman"/>
          <w:sz w:val="20"/>
          <w:szCs w:val="20"/>
          <w:lang w:bidi="en-US"/>
        </w:rPr>
        <w:t>guidelines</w:t>
      </w:r>
      <w:r w:rsidRPr="00384AD5">
        <w:rPr>
          <w:rFonts w:ascii="Times New Roman" w:eastAsia="Times New Roman" w:hAnsi="Times New Roman" w:cs="Times New Roman"/>
          <w:sz w:val="20"/>
          <w:szCs w:val="20"/>
          <w:lang w:bidi="en-US"/>
        </w:rPr>
        <w:t xml:space="preserve"> and sign the declaration </w:t>
      </w:r>
      <w:r>
        <w:rPr>
          <w:rFonts w:ascii="Times New Roman" w:eastAsia="Times New Roman" w:hAnsi="Times New Roman" w:cs="Times New Roman"/>
          <w:sz w:val="20"/>
          <w:szCs w:val="20"/>
          <w:lang w:bidi="en-US"/>
        </w:rPr>
        <w:t xml:space="preserve">form </w:t>
      </w:r>
      <w:r w:rsidRPr="00384AD5">
        <w:rPr>
          <w:rFonts w:ascii="Times New Roman" w:eastAsia="Times New Roman" w:hAnsi="Times New Roman" w:cs="Times New Roman"/>
          <w:sz w:val="20"/>
          <w:szCs w:val="20"/>
          <w:lang w:bidi="en-US"/>
        </w:rPr>
        <w:t>appended hereunder, that he/she has understood the contents and meaning hereof and that he/she undertakes to be bound thereby.</w:t>
      </w:r>
    </w:p>
    <w:p w:rsidR="00E82BAA" w:rsidRPr="00384AD5" w:rsidRDefault="00E82BAA" w:rsidP="00E82BAA">
      <w:pPr>
        <w:spacing w:after="0" w:line="240" w:lineRule="auto"/>
        <w:rPr>
          <w:rFonts w:ascii="Times New Roman" w:eastAsia="Times New Roman" w:hAnsi="Times New Roman" w:cs="Times New Roman"/>
          <w:sz w:val="20"/>
          <w:szCs w:val="20"/>
          <w:lang w:bidi="en-US"/>
        </w:rPr>
      </w:pPr>
    </w:p>
    <w:p w:rsidR="00E82BAA" w:rsidRPr="00384AD5" w:rsidRDefault="00E82BAA" w:rsidP="00E82BAA">
      <w:pPr>
        <w:numPr>
          <w:ilvl w:val="0"/>
          <w:numId w:val="30"/>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 Nothing in these regulations shall prevent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from requiring any student to execute any bond, assurance or undertaking to be of good conduct throughout his/her stay at 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w:t>
      </w:r>
    </w:p>
    <w:p w:rsidR="00E82BAA" w:rsidRPr="00384AD5" w:rsidRDefault="00E82BAA" w:rsidP="00E82BAA">
      <w:pPr>
        <w:spacing w:after="0" w:line="240" w:lineRule="auto"/>
        <w:ind w:left="-1134" w:firstLine="1134"/>
        <w:rPr>
          <w:rFonts w:ascii="Times New Roman" w:eastAsia="Times New Roman" w:hAnsi="Times New Roman" w:cs="Times New Roman"/>
          <w:sz w:val="20"/>
          <w:szCs w:val="20"/>
          <w:lang w:bidi="en-US"/>
        </w:rPr>
      </w:pPr>
    </w:p>
    <w:p w:rsidR="00E82BAA" w:rsidRPr="00384AD5" w:rsidRDefault="00E82BAA" w:rsidP="00E82BAA">
      <w:pPr>
        <w:spacing w:after="0" w:line="240" w:lineRule="auto"/>
        <w:ind w:left="720"/>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b) Such bond, assurance or undertaking when re</w:t>
      </w:r>
      <w:r>
        <w:rPr>
          <w:rFonts w:ascii="Times New Roman" w:eastAsia="Times New Roman" w:hAnsi="Times New Roman" w:cs="Times New Roman"/>
          <w:sz w:val="20"/>
          <w:szCs w:val="20"/>
          <w:lang w:bidi="en-US"/>
        </w:rPr>
        <w:t>quired and executed shall have</w:t>
      </w:r>
      <w:r w:rsidRPr="00384AD5">
        <w:rPr>
          <w:rFonts w:ascii="Times New Roman" w:eastAsia="Times New Roman" w:hAnsi="Times New Roman" w:cs="Times New Roman"/>
          <w:sz w:val="20"/>
          <w:szCs w:val="20"/>
          <w:lang w:bidi="en-US"/>
        </w:rPr>
        <w:t xml:space="preserve"> same effect as if it were part of these regulations.</w:t>
      </w:r>
    </w:p>
    <w:p w:rsidR="00E82BAA" w:rsidRPr="00384AD5" w:rsidRDefault="00E82BAA" w:rsidP="00E82BAA">
      <w:pPr>
        <w:spacing w:after="0" w:line="240" w:lineRule="auto"/>
        <w:rPr>
          <w:rFonts w:ascii="Times New Roman" w:eastAsia="Times New Roman" w:hAnsi="Times New Roman" w:cs="Times New Roman"/>
          <w:sz w:val="20"/>
          <w:szCs w:val="20"/>
          <w:lang w:bidi="en-US"/>
        </w:rPr>
      </w:pPr>
    </w:p>
    <w:p w:rsidR="00E82BAA" w:rsidRPr="00384AD5" w:rsidRDefault="00E82BAA" w:rsidP="00E82BAA">
      <w:pPr>
        <w:numPr>
          <w:ilvl w:val="0"/>
          <w:numId w:val="30"/>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For the purpose of these regulations, the term “student” shall mean and includes any person formally admitted to a course of study within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w:t>
      </w:r>
    </w:p>
    <w:p w:rsidR="00E82BAA" w:rsidRPr="00384AD5" w:rsidRDefault="00E82BAA" w:rsidP="00E82BAA">
      <w:pPr>
        <w:spacing w:after="0" w:line="240" w:lineRule="auto"/>
        <w:ind w:left="567"/>
        <w:rPr>
          <w:rFonts w:ascii="Times New Roman" w:eastAsia="Times New Roman" w:hAnsi="Times New Roman" w:cs="Times New Roman"/>
          <w:sz w:val="20"/>
          <w:szCs w:val="20"/>
          <w:lang w:bidi="en-US"/>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sidRPr="00384AD5">
        <w:rPr>
          <w:rFonts w:ascii="Times New Roman" w:eastAsia="Times New Roman" w:hAnsi="Times New Roman" w:cs="Times New Roman"/>
          <w:sz w:val="20"/>
          <w:szCs w:val="20"/>
        </w:rPr>
        <w:t xml:space="preserve">  </w:t>
      </w:r>
      <w:r w:rsidRPr="00384AD5">
        <w:rPr>
          <w:rFonts w:ascii="Times New Roman" w:eastAsia="Times New Roman" w:hAnsi="Times New Roman" w:cs="Times New Roman"/>
          <w:b/>
          <w:sz w:val="20"/>
          <w:szCs w:val="20"/>
        </w:rPr>
        <w:t>THE GENERAL CONDUCT OF STUDENTS</w:t>
      </w:r>
    </w:p>
    <w:p w:rsidR="00E82BAA" w:rsidRPr="00384AD5" w:rsidRDefault="00E82BAA" w:rsidP="00E82BAA">
      <w:p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 following provisions shall apply with respect to the conduct of students within and so far as applicable outside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precincts.</w:t>
      </w:r>
    </w:p>
    <w:p w:rsidR="00E82BAA" w:rsidRPr="00384AD5" w:rsidRDefault="00E82BAA" w:rsidP="00E82BAA">
      <w:pPr>
        <w:spacing w:after="0"/>
        <w:ind w:left="720"/>
        <w:rPr>
          <w:rFonts w:ascii="Times New Roman" w:eastAsia="Times New Roman" w:hAnsi="Times New Roman" w:cs="Times New Roman"/>
          <w:sz w:val="20"/>
          <w:szCs w:val="20"/>
          <w:lang w:bidi="en-US"/>
        </w:rPr>
      </w:pPr>
    </w:p>
    <w:p w:rsidR="00E82BAA" w:rsidRPr="00384AD5" w:rsidRDefault="00E82BAA" w:rsidP="00E82BAA">
      <w:pPr>
        <w:numPr>
          <w:ilvl w:val="0"/>
          <w:numId w:val="31"/>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b/>
          <w:sz w:val="20"/>
          <w:szCs w:val="20"/>
          <w:u w:val="single"/>
          <w:lang w:bidi="en-US"/>
        </w:rPr>
        <w:t>General Conduct</w:t>
      </w:r>
    </w:p>
    <w:p w:rsidR="00E82BAA" w:rsidRPr="00384AD5" w:rsidRDefault="00E82BAA" w:rsidP="00E82BAA">
      <w:pPr>
        <w:numPr>
          <w:ilvl w:val="0"/>
          <w:numId w:val="32"/>
        </w:numPr>
        <w:spacing w:after="0" w:line="240" w:lineRule="auto"/>
        <w:ind w:left="1440" w:hanging="450"/>
        <w:rPr>
          <w:rFonts w:ascii="Times New Roman" w:eastAsia="Times New Roman" w:hAnsi="Times New Roman" w:cs="Times New Roman"/>
          <w:sz w:val="20"/>
          <w:szCs w:val="20"/>
          <w:u w:val="single"/>
          <w:lang w:bidi="en-US"/>
        </w:rPr>
      </w:pPr>
      <w:r w:rsidRPr="00384AD5">
        <w:rPr>
          <w:rFonts w:ascii="Times New Roman" w:eastAsia="Times New Roman" w:hAnsi="Times New Roman" w:cs="Times New Roman"/>
          <w:sz w:val="20"/>
          <w:szCs w:val="20"/>
          <w:lang w:bidi="en-US"/>
        </w:rPr>
        <w:t xml:space="preserve">All students are enrolled on the strict understanding that they shall comply with all rules and regulations of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w:t>
      </w:r>
    </w:p>
    <w:p w:rsidR="00E82BAA" w:rsidRPr="00384AD5" w:rsidRDefault="00E82BAA" w:rsidP="00E82BAA">
      <w:pPr>
        <w:spacing w:after="0"/>
        <w:rPr>
          <w:rFonts w:ascii="Times New Roman" w:eastAsia="Times New Roman" w:hAnsi="Times New Roman" w:cs="Times New Roman"/>
          <w:sz w:val="20"/>
          <w:szCs w:val="20"/>
          <w:u w:val="single"/>
          <w:lang w:bidi="en-US"/>
        </w:rPr>
      </w:pPr>
    </w:p>
    <w:p w:rsidR="00E82BAA" w:rsidRPr="00384AD5" w:rsidRDefault="00E82BAA" w:rsidP="00E82BAA">
      <w:pPr>
        <w:numPr>
          <w:ilvl w:val="0"/>
          <w:numId w:val="32"/>
        </w:numPr>
        <w:spacing w:after="0" w:line="240" w:lineRule="auto"/>
        <w:ind w:left="1440" w:hanging="450"/>
        <w:rPr>
          <w:rFonts w:ascii="Times New Roman" w:eastAsia="Times New Roman" w:hAnsi="Times New Roman" w:cs="Times New Roman"/>
          <w:sz w:val="20"/>
          <w:szCs w:val="20"/>
          <w:u w:val="single"/>
          <w:lang w:bidi="en-US"/>
        </w:rPr>
      </w:pPr>
      <w:r w:rsidRPr="00384AD5">
        <w:rPr>
          <w:rFonts w:ascii="Times New Roman" w:eastAsia="Times New Roman" w:hAnsi="Times New Roman" w:cs="Times New Roman"/>
          <w:sz w:val="20"/>
          <w:szCs w:val="20"/>
          <w:lang w:bidi="en-US"/>
        </w:rPr>
        <w:t xml:space="preserve">Students are obliged to remain accountable to 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 xml:space="preserve"> in respect to their relationship with members of the general public and ensure that:</w:t>
      </w:r>
    </w:p>
    <w:p w:rsidR="00E82BAA" w:rsidRPr="00384AD5" w:rsidRDefault="00E82BAA" w:rsidP="00E82BAA">
      <w:pPr>
        <w:spacing w:after="0"/>
        <w:ind w:left="1800"/>
        <w:rPr>
          <w:rFonts w:ascii="Times New Roman" w:eastAsia="Times New Roman" w:hAnsi="Times New Roman" w:cs="Times New Roman"/>
          <w:sz w:val="20"/>
          <w:szCs w:val="20"/>
          <w:u w:val="single"/>
          <w:lang w:bidi="en-US"/>
        </w:rPr>
      </w:pPr>
    </w:p>
    <w:p w:rsidR="00E82BAA" w:rsidRPr="00384AD5" w:rsidRDefault="00E82BAA" w:rsidP="00E82BAA">
      <w:pPr>
        <w:numPr>
          <w:ilvl w:val="0"/>
          <w:numId w:val="33"/>
        </w:numPr>
        <w:spacing w:after="0" w:line="240" w:lineRule="auto"/>
        <w:ind w:left="1890"/>
        <w:rPr>
          <w:rFonts w:ascii="Times New Roman" w:eastAsia="Times New Roman" w:hAnsi="Times New Roman" w:cs="Times New Roman"/>
          <w:sz w:val="20"/>
          <w:szCs w:val="20"/>
          <w:u w:val="single"/>
          <w:lang w:bidi="en-US"/>
        </w:rPr>
      </w:pPr>
      <w:r w:rsidRPr="00384AD5">
        <w:rPr>
          <w:rFonts w:ascii="Times New Roman" w:eastAsia="Times New Roman" w:hAnsi="Times New Roman" w:cs="Times New Roman"/>
          <w:sz w:val="20"/>
          <w:szCs w:val="20"/>
          <w:lang w:bidi="en-US"/>
        </w:rPr>
        <w:t xml:space="preserve"> All correspondences to the press or other m</w:t>
      </w:r>
      <w:r>
        <w:rPr>
          <w:rFonts w:ascii="Times New Roman" w:eastAsia="Times New Roman" w:hAnsi="Times New Roman" w:cs="Times New Roman"/>
          <w:sz w:val="20"/>
          <w:szCs w:val="20"/>
          <w:lang w:bidi="en-US"/>
        </w:rPr>
        <w:t xml:space="preserve">ass media by student or </w:t>
      </w:r>
      <w:r w:rsidRPr="00384AD5">
        <w:rPr>
          <w:rFonts w:ascii="Times New Roman" w:eastAsia="Times New Roman" w:hAnsi="Times New Roman" w:cs="Times New Roman"/>
          <w:sz w:val="20"/>
          <w:szCs w:val="20"/>
          <w:lang w:bidi="en-US"/>
        </w:rPr>
        <w:t xml:space="preserve">officials of the students’ council within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Pr>
          <w:rFonts w:ascii="Times New Roman" w:eastAsia="Times New Roman" w:hAnsi="Times New Roman" w:cs="Times New Roman"/>
          <w:sz w:val="20"/>
          <w:szCs w:val="20"/>
          <w:lang w:bidi="en-US"/>
        </w:rPr>
        <w:t xml:space="preserve"> in their individual </w:t>
      </w:r>
      <w:r w:rsidRPr="00384AD5">
        <w:rPr>
          <w:rFonts w:ascii="Times New Roman" w:eastAsia="Times New Roman" w:hAnsi="Times New Roman" w:cs="Times New Roman"/>
          <w:sz w:val="20"/>
          <w:szCs w:val="20"/>
          <w:lang w:bidi="en-US"/>
        </w:rPr>
        <w:t>capacities shall bear their names and private addresses.</w:t>
      </w:r>
    </w:p>
    <w:p w:rsidR="00E82BAA" w:rsidRPr="00384AD5" w:rsidRDefault="00E82BAA" w:rsidP="00E82BAA">
      <w:pPr>
        <w:spacing w:after="0"/>
        <w:rPr>
          <w:rFonts w:ascii="Times New Roman" w:eastAsia="Times New Roman" w:hAnsi="Times New Roman" w:cs="Times New Roman"/>
          <w:sz w:val="20"/>
          <w:szCs w:val="20"/>
          <w:u w:val="single"/>
          <w:lang w:bidi="en-US"/>
        </w:rPr>
      </w:pPr>
    </w:p>
    <w:p w:rsidR="00E82BAA" w:rsidRPr="00384AD5" w:rsidRDefault="00E82BAA" w:rsidP="00E82BAA">
      <w:pPr>
        <w:numPr>
          <w:ilvl w:val="0"/>
          <w:numId w:val="33"/>
        </w:numPr>
        <w:spacing w:after="0" w:line="240" w:lineRule="auto"/>
        <w:rPr>
          <w:rFonts w:ascii="Times New Roman" w:eastAsia="Times New Roman" w:hAnsi="Times New Roman" w:cs="Times New Roman"/>
          <w:sz w:val="20"/>
          <w:szCs w:val="20"/>
          <w:u w:val="single"/>
          <w:lang w:bidi="en-US"/>
        </w:rPr>
      </w:pPr>
      <w:r w:rsidRPr="00384AD5">
        <w:rPr>
          <w:rFonts w:ascii="Times New Roman" w:eastAsia="Times New Roman" w:hAnsi="Times New Roman" w:cs="Times New Roman"/>
          <w:sz w:val="20"/>
          <w:szCs w:val="20"/>
          <w:lang w:bidi="en-US"/>
        </w:rPr>
        <w:t xml:space="preserve">All public statements affecting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which are intended to be issued on behalf of any organization of students shall not be done without the consent of the Principal.</w:t>
      </w:r>
    </w:p>
    <w:p w:rsidR="00E82BAA" w:rsidRPr="00384AD5" w:rsidRDefault="00E82BAA" w:rsidP="00E82BAA">
      <w:pPr>
        <w:spacing w:after="0"/>
        <w:rPr>
          <w:rFonts w:ascii="Times New Roman" w:eastAsia="Times New Roman" w:hAnsi="Times New Roman" w:cs="Times New Roman"/>
          <w:sz w:val="20"/>
          <w:szCs w:val="20"/>
          <w:u w:val="single"/>
          <w:lang w:bidi="en-US"/>
        </w:rPr>
      </w:pPr>
    </w:p>
    <w:p w:rsidR="00E82BAA" w:rsidRPr="00384AD5" w:rsidRDefault="00E82BAA" w:rsidP="00E82BAA">
      <w:pPr>
        <w:numPr>
          <w:ilvl w:val="0"/>
          <w:numId w:val="33"/>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Invitations of Government Ministers, Representatives of Foreign Governments or other public personalities to visit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xml:space="preserve"> in their official capacities shall be channeled through the </w:t>
      </w:r>
      <w:proofErr w:type="gramStart"/>
      <w:r w:rsidRPr="00384AD5">
        <w:rPr>
          <w:rFonts w:ascii="Times New Roman" w:eastAsia="Times New Roman" w:hAnsi="Times New Roman" w:cs="Times New Roman"/>
          <w:sz w:val="20"/>
          <w:szCs w:val="20"/>
          <w:lang w:bidi="en-US"/>
        </w:rPr>
        <w:t xml:space="preserve">appropriate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authorities.</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Default="00E82BAA" w:rsidP="00E82BAA">
      <w:pPr>
        <w:numPr>
          <w:ilvl w:val="0"/>
          <w:numId w:val="32"/>
        </w:numPr>
        <w:spacing w:after="0" w:line="240" w:lineRule="auto"/>
        <w:ind w:left="1440" w:hanging="450"/>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All students are expected to conduct themselves in accordance with the highest standards of integrity, personal discipline, morality and in particular shall:</w:t>
      </w:r>
    </w:p>
    <w:p w:rsidR="00E82BAA" w:rsidRPr="00384AD5" w:rsidRDefault="00E82BAA" w:rsidP="00E82BAA">
      <w:pPr>
        <w:spacing w:after="0" w:line="240" w:lineRule="auto"/>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lastRenderedPageBreak/>
        <w:t xml:space="preserve">Respect and adhere to the administrative and academic procedures established by the board of Governors for the control, governance and operations of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Respect the rights and privileges of members of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xml:space="preserve"> community at all times.</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Conduct themselves in all public places with such humility and dignity as befits their status as students.</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Refrain from any conduct that might bring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any section or </w:t>
      </w:r>
      <w:proofErr w:type="spellStart"/>
      <w:r w:rsidRPr="00384AD5">
        <w:rPr>
          <w:rFonts w:ascii="Times New Roman" w:eastAsia="Times New Roman" w:hAnsi="Times New Roman" w:cs="Times New Roman"/>
          <w:sz w:val="20"/>
          <w:szCs w:val="20"/>
          <w:lang w:bidi="en-US"/>
        </w:rPr>
        <w:t>programme</w:t>
      </w:r>
      <w:proofErr w:type="spellEnd"/>
      <w:r w:rsidRPr="00384AD5">
        <w:rPr>
          <w:rFonts w:ascii="Times New Roman" w:eastAsia="Times New Roman" w:hAnsi="Times New Roman" w:cs="Times New Roman"/>
          <w:sz w:val="20"/>
          <w:szCs w:val="20"/>
          <w:lang w:bidi="en-US"/>
        </w:rPr>
        <w:t xml:space="preserve"> thereof to disrepute or public ridicule.</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Refrain from all acts of hooliganism, unruly or rowdy behavior, (including fighting) emission of unreasonable or excessive noise, and conduct likely to cause annoyance or disturbance to others within or outside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s</w:t>
      </w:r>
      <w:proofErr w:type="gramEnd"/>
      <w:r w:rsidRPr="00384AD5">
        <w:rPr>
          <w:rFonts w:ascii="Times New Roman" w:eastAsia="Times New Roman" w:hAnsi="Times New Roman" w:cs="Times New Roman"/>
          <w:sz w:val="20"/>
          <w:szCs w:val="20"/>
          <w:lang w:bidi="en-US"/>
        </w:rPr>
        <w:t xml:space="preserve"> precincts.</w:t>
      </w:r>
    </w:p>
    <w:p w:rsidR="00E82BAA" w:rsidRPr="00FE115F" w:rsidRDefault="00E82BAA" w:rsidP="00E82BAA">
      <w:pPr>
        <w:spacing w:after="0"/>
        <w:ind w:left="2160"/>
        <w:rPr>
          <w:rFonts w:ascii="Times New Roman" w:eastAsia="Times New Roman" w:hAnsi="Times New Roman" w:cs="Times New Roman"/>
          <w:b/>
          <w:sz w:val="20"/>
          <w:szCs w:val="20"/>
          <w:lang w:bidi="en-US"/>
        </w:rPr>
      </w:pPr>
      <w:r w:rsidRPr="00FE115F">
        <w:rPr>
          <w:rFonts w:ascii="Times New Roman" w:eastAsia="Times New Roman" w:hAnsi="Times New Roman" w:cs="Times New Roman"/>
          <w:b/>
          <w:sz w:val="20"/>
          <w:szCs w:val="20"/>
          <w:lang w:bidi="en-US"/>
        </w:rPr>
        <w:t>Television sets and music systems shall NOT be allowed in the Hostels.</w:t>
      </w:r>
    </w:p>
    <w:p w:rsidR="00E82BAA" w:rsidRPr="00384AD5" w:rsidRDefault="00E82BAA" w:rsidP="00E82BAA">
      <w:pPr>
        <w:tabs>
          <w:tab w:val="left" w:pos="2189"/>
        </w:tabs>
        <w:spacing w:after="0"/>
        <w:ind w:left="1800"/>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b/>
      </w: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Not tamper with </w:t>
      </w:r>
      <w:proofErr w:type="spellStart"/>
      <w:r w:rsidRPr="00384AD5">
        <w:rPr>
          <w:rFonts w:ascii="Times New Roman" w:eastAsia="Times New Roman" w:hAnsi="Times New Roman" w:cs="Times New Roman"/>
          <w:sz w:val="20"/>
          <w:szCs w:val="20"/>
          <w:lang w:bidi="en-US"/>
        </w:rPr>
        <w:t>fire fighting</w:t>
      </w:r>
      <w:proofErr w:type="spellEnd"/>
      <w:r w:rsidRPr="00384AD5">
        <w:rPr>
          <w:rFonts w:ascii="Times New Roman" w:eastAsia="Times New Roman" w:hAnsi="Times New Roman" w:cs="Times New Roman"/>
          <w:sz w:val="20"/>
          <w:szCs w:val="20"/>
          <w:lang w:bidi="en-US"/>
        </w:rPr>
        <w:t xml:space="preserve"> appliances, electrical fittings and any other fittings and fixtures wherever installed.</w:t>
      </w: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Not use, misuse or willfully damage or destroy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’s</w:t>
      </w:r>
      <w:proofErr w:type="gramEnd"/>
      <w:r w:rsidRPr="00384AD5">
        <w:rPr>
          <w:rFonts w:ascii="Times New Roman" w:eastAsia="Times New Roman" w:hAnsi="Times New Roman" w:cs="Times New Roman"/>
          <w:sz w:val="20"/>
          <w:szCs w:val="20"/>
          <w:lang w:bidi="en-US"/>
        </w:rPr>
        <w:t>, personal or public property. Student/students who engage in such activities shall bear full responsibility thereof.</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Not drink alcohol, appear drunk or possess the same within 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 xml:space="preserve"> </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Not use, misuse, abuse and possess drugs.</w:t>
      </w:r>
    </w:p>
    <w:p w:rsidR="00E82BAA" w:rsidRPr="00384AD5" w:rsidRDefault="00E82BAA" w:rsidP="00E82BAA">
      <w:pPr>
        <w:ind w:left="720"/>
        <w:contextualSpacing/>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Not engage in sexual activities within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Students found guilty of this shall immediately be suspended from 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 xml:space="preserve"> awaiting the disciplinary committee decision</w:t>
      </w:r>
    </w:p>
    <w:p w:rsidR="00E82BAA" w:rsidRPr="00384AD5" w:rsidRDefault="00E82BAA" w:rsidP="00E82BAA">
      <w:pPr>
        <w:ind w:left="720"/>
        <w:contextualSpacing/>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Not steal or handle stolen property </w:t>
      </w:r>
    </w:p>
    <w:p w:rsidR="00E82BAA" w:rsidRPr="00384AD5" w:rsidRDefault="00E82BAA" w:rsidP="00E82BAA">
      <w:pPr>
        <w:spacing w:after="0"/>
        <w:rPr>
          <w:rFonts w:ascii="Times New Roman" w:eastAsia="Times New Roman" w:hAnsi="Times New Roman" w:cs="Times New Roman"/>
          <w:sz w:val="20"/>
          <w:szCs w:val="20"/>
          <w:lang w:bidi="en-US"/>
        </w:rPr>
      </w:pPr>
    </w:p>
    <w:p w:rsidR="00E82BAA" w:rsidRPr="00384AD5" w:rsidRDefault="00E82BAA" w:rsidP="00E82BAA">
      <w:pPr>
        <w:numPr>
          <w:ilvl w:val="0"/>
          <w:numId w:val="34"/>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Not keep motor vehicles or motor-cycles in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xml:space="preserve"> premises without the written permission of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Such permission may be denied or withdrawn without giving any reason thereof.</w:t>
      </w:r>
    </w:p>
    <w:p w:rsidR="00E82BAA" w:rsidRPr="00384AD5" w:rsidRDefault="00E82BAA" w:rsidP="00E82BAA">
      <w:pPr>
        <w:contextualSpacing/>
        <w:rPr>
          <w:rFonts w:ascii="Times New Roman" w:eastAsia="Times New Roman" w:hAnsi="Times New Roman" w:cs="Times New Roman"/>
          <w:sz w:val="20"/>
          <w:szCs w:val="20"/>
          <w:lang w:bidi="en-US"/>
        </w:rPr>
      </w:pPr>
    </w:p>
    <w:p w:rsidR="00E82BAA" w:rsidRPr="00384AD5" w:rsidRDefault="00E82BAA" w:rsidP="00E82BAA">
      <w:pPr>
        <w:numPr>
          <w:ilvl w:val="0"/>
          <w:numId w:val="34"/>
        </w:numPr>
        <w:tabs>
          <w:tab w:val="left" w:pos="2268"/>
        </w:tabs>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Not write, paint, draw or post pornographic materials on the walls or doors. Any student found guilty of such an offence shall be required to remove the materials and repaint the surface.</w:t>
      </w:r>
    </w:p>
    <w:p w:rsidR="00E82BAA" w:rsidRPr="00384AD5" w:rsidRDefault="00E82BAA" w:rsidP="00E82BAA">
      <w:pPr>
        <w:spacing w:after="0" w:line="240" w:lineRule="auto"/>
        <w:rPr>
          <w:rFonts w:ascii="Times New Roman" w:eastAsia="Times New Roman" w:hAnsi="Times New Roman" w:cs="Times New Roman"/>
          <w:b/>
          <w:i/>
          <w:sz w:val="20"/>
          <w:szCs w:val="20"/>
          <w:u w:val="single"/>
          <w:lang w:bidi="en-US"/>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sidRPr="00384AD5">
        <w:rPr>
          <w:rFonts w:ascii="Times New Roman" w:eastAsia="Times New Roman" w:hAnsi="Times New Roman" w:cs="Times New Roman"/>
          <w:b/>
          <w:sz w:val="20"/>
          <w:szCs w:val="20"/>
        </w:rPr>
        <w:t>THE DISCIPLINE OF THE STUDENT(S)</w:t>
      </w:r>
    </w:p>
    <w:p w:rsidR="00E82BAA" w:rsidRPr="00384AD5" w:rsidRDefault="00E82BAA" w:rsidP="00E82BAA">
      <w:pPr>
        <w:spacing w:after="0" w:line="240" w:lineRule="auto"/>
        <w:ind w:left="142"/>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 following provisions shall apply to all disciplinary actions taken against students in respect to disciplinary offences specified herein, whether such offences are committed within or outside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w:t>
      </w:r>
    </w:p>
    <w:p w:rsidR="00E82BAA" w:rsidRPr="00384AD5" w:rsidRDefault="00E82BAA" w:rsidP="00E82BAA">
      <w:pPr>
        <w:numPr>
          <w:ilvl w:val="0"/>
          <w:numId w:val="1"/>
        </w:numPr>
        <w:spacing w:after="0" w:line="240" w:lineRule="auto"/>
        <w:ind w:left="567" w:hanging="425"/>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Disciplinary Authority</w:t>
      </w:r>
    </w:p>
    <w:p w:rsidR="00E82BAA" w:rsidRPr="00384AD5" w:rsidRDefault="00E82BAA" w:rsidP="00E82BAA">
      <w:pPr>
        <w:spacing w:after="0" w:line="240" w:lineRule="auto"/>
        <w:ind w:left="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For the purpose of these regulations, the Principal, acting on behalf of the Board of Governors, is the disciplinary authority of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xml:space="preserve"> and may in that capacity: -</w:t>
      </w:r>
    </w:p>
    <w:p w:rsidR="00E82BAA" w:rsidRPr="00384AD5" w:rsidRDefault="00E82BAA" w:rsidP="00E82BAA">
      <w:pPr>
        <w:numPr>
          <w:ilvl w:val="0"/>
          <w:numId w:val="16"/>
        </w:numPr>
        <w:spacing w:after="0" w:line="240" w:lineRule="auto"/>
        <w:ind w:hanging="513"/>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Vary or add to the list of disciplinary offences specified herein, with approval of the Board of Governors.</w:t>
      </w:r>
    </w:p>
    <w:p w:rsidR="00E82BAA" w:rsidRPr="00384AD5" w:rsidRDefault="00E82BAA" w:rsidP="00E82BAA">
      <w:pPr>
        <w:numPr>
          <w:ilvl w:val="0"/>
          <w:numId w:val="16"/>
        </w:numPr>
        <w:spacing w:after="0" w:line="240" w:lineRule="auto"/>
        <w:ind w:hanging="513"/>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Suspend a student proved to have committed disciplinary offence pending disciplinary action, in consultation with the disciplinary committee.</w:t>
      </w:r>
    </w:p>
    <w:p w:rsidR="00E82BAA" w:rsidRPr="00384AD5" w:rsidRDefault="00E82BAA" w:rsidP="00E82BAA">
      <w:pPr>
        <w:numPr>
          <w:ilvl w:val="0"/>
          <w:numId w:val="16"/>
        </w:numPr>
        <w:spacing w:after="0" w:line="240" w:lineRule="auto"/>
        <w:ind w:hanging="513"/>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 Take any other measures necessary for the proper operation of disciplinary procedures set out herein.</w:t>
      </w:r>
    </w:p>
    <w:p w:rsidR="00E82BAA" w:rsidRPr="00384AD5" w:rsidRDefault="00E82BAA" w:rsidP="00E82BAA">
      <w:pPr>
        <w:numPr>
          <w:ilvl w:val="0"/>
          <w:numId w:val="1"/>
        </w:numPr>
        <w:spacing w:after="0" w:line="240" w:lineRule="auto"/>
        <w:ind w:left="567" w:hanging="425"/>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Disciplinary Offences</w:t>
      </w:r>
    </w:p>
    <w:p w:rsidR="00E82BAA" w:rsidRPr="00384AD5" w:rsidRDefault="00E82BAA" w:rsidP="00E82BAA">
      <w:pPr>
        <w:spacing w:after="0" w:line="240" w:lineRule="auto"/>
        <w:ind w:left="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Without prejudice to the generality of the above provisions, the following conduct shall constitute specific disciplinary offences under these regulations: -</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Boycott of scheduled lectures, meals, tutorials, practical lessons and other courses of instruction and assault or issuance of threats to the students in contemplation or furtherance of any such boycotts. </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lastRenderedPageBreak/>
        <w:t>Assault of members of staff and or use of abusive language.</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Any form of picketing or organized obstruction of students and or staff in any manner whatsoever.</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Any attempt to conceive, design or affect any scheme or strategy of whatever nature whose object or logical consequence is to disrupt the due operation of </w:t>
      </w:r>
      <w:r>
        <w:rPr>
          <w:rFonts w:ascii="Times New Roman" w:eastAsia="Times New Roman" w:hAnsi="Times New Roman" w:cs="Times New Roman"/>
          <w:sz w:val="20"/>
          <w:szCs w:val="20"/>
          <w:lang w:bidi="en-US"/>
        </w:rPr>
        <w:t>LARITVC</w:t>
      </w:r>
      <w:r w:rsidRPr="00384AD5">
        <w:rPr>
          <w:rFonts w:ascii="Times New Roman" w:eastAsia="Times New Roman" w:hAnsi="Times New Roman" w:cs="Times New Roman"/>
          <w:sz w:val="20"/>
          <w:szCs w:val="20"/>
          <w:lang w:bidi="en-US"/>
        </w:rPr>
        <w:t xml:space="preserve"> programs.</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Malicious or willful damage, loss or theft of </w:t>
      </w:r>
      <w:r>
        <w:rPr>
          <w:rFonts w:ascii="Times New Roman" w:eastAsia="Times New Roman" w:hAnsi="Times New Roman" w:cs="Times New Roman"/>
          <w:sz w:val="20"/>
          <w:szCs w:val="20"/>
          <w:lang w:bidi="en-US"/>
        </w:rPr>
        <w:t>College’s</w:t>
      </w:r>
      <w:r w:rsidRPr="00384AD5">
        <w:rPr>
          <w:rFonts w:ascii="Times New Roman" w:eastAsia="Times New Roman" w:hAnsi="Times New Roman" w:cs="Times New Roman"/>
          <w:sz w:val="20"/>
          <w:szCs w:val="20"/>
          <w:lang w:bidi="en-US"/>
        </w:rPr>
        <w:t xml:space="preserve"> property.</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Disorderly conduct and molestation of other members within or outside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Any attempt to convene, organize, participate/involve in   demonstration, gathering or procession, without the knowledge of the</w:t>
      </w:r>
      <w:proofErr w:type="gramStart"/>
      <w:r w:rsidRPr="00384AD5">
        <w:rPr>
          <w:rFonts w:ascii="Times New Roman" w:eastAsia="Times New Roman" w:hAnsi="Times New Roman" w:cs="Times New Roman"/>
          <w:sz w:val="20"/>
          <w:szCs w:val="20"/>
          <w:lang w:bidi="en-US"/>
        </w:rPr>
        <w:t>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’s</w:t>
      </w:r>
      <w:proofErr w:type="gramEnd"/>
      <w:r w:rsidRPr="00384AD5">
        <w:rPr>
          <w:rFonts w:ascii="Times New Roman" w:eastAsia="Times New Roman" w:hAnsi="Times New Roman" w:cs="Times New Roman"/>
          <w:sz w:val="20"/>
          <w:szCs w:val="20"/>
          <w:lang w:bidi="en-US"/>
        </w:rPr>
        <w:t> administration.</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Drunkenness or disorderly behavior, possession and abuse of drugs which are prohibited by law and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w:t>
      </w:r>
    </w:p>
    <w:p w:rsidR="00E82BAA" w:rsidRPr="00384AD5" w:rsidRDefault="00E82BAA" w:rsidP="00E82BAA">
      <w:pPr>
        <w:numPr>
          <w:ilvl w:val="0"/>
          <w:numId w:val="2"/>
        </w:numPr>
        <w:spacing w:after="0" w:line="240" w:lineRule="auto"/>
        <w:ind w:hanging="589"/>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Conviction in a court of law for commission of criminal offence of such a nature as should, in the opinion of Board of Governors, warrant expulsion from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w:t>
      </w:r>
    </w:p>
    <w:p w:rsidR="00E82BAA" w:rsidRPr="00FE115F" w:rsidRDefault="00E82BAA" w:rsidP="00E82BAA">
      <w:pPr>
        <w:numPr>
          <w:ilvl w:val="0"/>
          <w:numId w:val="2"/>
        </w:numPr>
        <w:spacing w:after="0" w:line="240" w:lineRule="auto"/>
        <w:ind w:hanging="589"/>
        <w:rPr>
          <w:rFonts w:ascii="Times New Roman" w:eastAsia="Times New Roman" w:hAnsi="Times New Roman" w:cs="Times New Roman"/>
          <w:b/>
          <w:sz w:val="20"/>
          <w:szCs w:val="20"/>
          <w:lang w:bidi="en-US"/>
        </w:rPr>
      </w:pPr>
      <w:r w:rsidRPr="00FE115F">
        <w:rPr>
          <w:rFonts w:ascii="Times New Roman" w:eastAsia="Times New Roman" w:hAnsi="Times New Roman" w:cs="Times New Roman"/>
          <w:b/>
          <w:sz w:val="20"/>
          <w:szCs w:val="20"/>
          <w:lang w:bidi="en-US"/>
        </w:rPr>
        <w:t>Female visitors in the men’s hostels or male visitors in the female hostels. This shall lead to expulsion from the hostel or suspension from the  College</w:t>
      </w:r>
    </w:p>
    <w:p w:rsidR="00E82BAA" w:rsidRPr="00FE115F" w:rsidRDefault="00E82BAA" w:rsidP="00E82BAA">
      <w:pPr>
        <w:numPr>
          <w:ilvl w:val="0"/>
          <w:numId w:val="2"/>
        </w:numPr>
        <w:spacing w:after="0" w:line="240" w:lineRule="auto"/>
        <w:ind w:hanging="589"/>
        <w:rPr>
          <w:rFonts w:ascii="Times New Roman" w:eastAsia="Times New Roman" w:hAnsi="Times New Roman" w:cs="Times New Roman"/>
          <w:b/>
          <w:sz w:val="20"/>
          <w:szCs w:val="20"/>
          <w:lang w:bidi="en-US"/>
        </w:rPr>
      </w:pPr>
      <w:r w:rsidRPr="00FE115F">
        <w:rPr>
          <w:rFonts w:ascii="Times New Roman" w:eastAsia="Times New Roman" w:hAnsi="Times New Roman" w:cs="Times New Roman"/>
          <w:b/>
          <w:sz w:val="20"/>
          <w:szCs w:val="20"/>
          <w:lang w:bidi="en-US"/>
        </w:rPr>
        <w:t>Carrying utensils and eating outside the LARITVC cafeteria. This shall warrant a disciplinary action against the offender.</w:t>
      </w:r>
    </w:p>
    <w:p w:rsidR="00E82BAA" w:rsidRPr="00384AD5" w:rsidRDefault="00E82BAA" w:rsidP="00E82BAA">
      <w:pPr>
        <w:numPr>
          <w:ilvl w:val="0"/>
          <w:numId w:val="1"/>
        </w:numPr>
        <w:spacing w:after="0" w:line="240" w:lineRule="auto"/>
        <w:ind w:left="567" w:hanging="425"/>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Disciplinary Procedures</w:t>
      </w:r>
    </w:p>
    <w:p w:rsidR="00E82BAA" w:rsidRPr="00384AD5" w:rsidRDefault="00E82BAA" w:rsidP="00E82BAA">
      <w:pPr>
        <w:numPr>
          <w:ilvl w:val="0"/>
          <w:numId w:val="18"/>
        </w:numPr>
        <w:spacing w:after="0" w:line="240" w:lineRule="auto"/>
        <w:ind w:left="1418" w:hanging="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All disciplinary offences and remedial action taken thereof shall in the first instance be reported to and dealt with by the disciplinary committee constituted as follows: Deputy Principal – (Chairperson), Head of Department concerned, Master on duty, Dean/ Deputy Dean of Students - (secretary) and co-opted or invited members as may be found necessary</w:t>
      </w:r>
    </w:p>
    <w:p w:rsidR="00E82BAA" w:rsidRPr="00384AD5" w:rsidRDefault="00E82BAA" w:rsidP="00E82BAA">
      <w:pPr>
        <w:numPr>
          <w:ilvl w:val="0"/>
          <w:numId w:val="18"/>
        </w:numPr>
        <w:spacing w:after="0" w:line="240" w:lineRule="auto"/>
        <w:ind w:left="1418" w:hanging="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All appeals against the decisions of the disciplinary committee shall be made to the Board of Governors through the Principal.</w:t>
      </w:r>
    </w:p>
    <w:p w:rsidR="00E82BAA" w:rsidRPr="00384AD5" w:rsidRDefault="00E82BAA" w:rsidP="00E82BAA">
      <w:pPr>
        <w:numPr>
          <w:ilvl w:val="0"/>
          <w:numId w:val="1"/>
        </w:numPr>
        <w:spacing w:after="0" w:line="240" w:lineRule="auto"/>
        <w:ind w:left="567" w:hanging="425"/>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Penalties</w:t>
      </w:r>
    </w:p>
    <w:p w:rsidR="00E82BAA" w:rsidRPr="00384AD5" w:rsidRDefault="00E82BAA" w:rsidP="00E82BAA">
      <w:pPr>
        <w:numPr>
          <w:ilvl w:val="0"/>
          <w:numId w:val="28"/>
        </w:numPr>
        <w:spacing w:after="0" w:line="240" w:lineRule="auto"/>
        <w:ind w:left="1418" w:hanging="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 Disciplinary Committee shall have power to recommend any or more of the following penalties:</w:t>
      </w:r>
    </w:p>
    <w:p w:rsidR="00E82BAA" w:rsidRPr="00384AD5" w:rsidRDefault="00E82BAA" w:rsidP="00E82BAA">
      <w:pPr>
        <w:numPr>
          <w:ilvl w:val="0"/>
          <w:numId w:val="3"/>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 letter of warning or reprimand.</w:t>
      </w:r>
    </w:p>
    <w:p w:rsidR="00E82BAA" w:rsidRPr="00384AD5" w:rsidRDefault="00E82BAA" w:rsidP="00E82BAA">
      <w:pPr>
        <w:numPr>
          <w:ilvl w:val="0"/>
          <w:numId w:val="3"/>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 payment for damages commensurate with the nature and gravity of the offence committed.</w:t>
      </w:r>
    </w:p>
    <w:p w:rsidR="00E82BAA" w:rsidRPr="00384AD5" w:rsidRDefault="00E82BAA" w:rsidP="00E82BAA">
      <w:pPr>
        <w:numPr>
          <w:ilvl w:val="0"/>
          <w:numId w:val="3"/>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Suspension from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xml:space="preserve"> for a specified period.</w:t>
      </w:r>
    </w:p>
    <w:p w:rsidR="00E82BAA" w:rsidRPr="00384AD5" w:rsidRDefault="00E82BAA" w:rsidP="00E82BAA">
      <w:pPr>
        <w:numPr>
          <w:ilvl w:val="0"/>
          <w:numId w:val="3"/>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Expulsion from the hostels or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w:t>
      </w:r>
    </w:p>
    <w:p w:rsidR="00E82BAA" w:rsidRPr="00384AD5" w:rsidRDefault="00E82BAA" w:rsidP="00E82BAA">
      <w:pPr>
        <w:numPr>
          <w:ilvl w:val="0"/>
          <w:numId w:val="3"/>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Any other penalty which the committee may deem fit to impose or recommend to the Board of Governors.</w:t>
      </w:r>
    </w:p>
    <w:p w:rsidR="00E82BAA" w:rsidRPr="00384AD5" w:rsidRDefault="00E82BAA" w:rsidP="00E82BAA">
      <w:pPr>
        <w:numPr>
          <w:ilvl w:val="0"/>
          <w:numId w:val="28"/>
        </w:numPr>
        <w:spacing w:after="0" w:line="240" w:lineRule="auto"/>
        <w:ind w:left="1418" w:hanging="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 student shall be ex</w:t>
      </w:r>
      <w:r>
        <w:rPr>
          <w:rFonts w:ascii="Times New Roman" w:eastAsia="Times New Roman" w:hAnsi="Times New Roman" w:cs="Times New Roman"/>
          <w:sz w:val="20"/>
          <w:szCs w:val="20"/>
          <w:lang w:bidi="en-US"/>
        </w:rPr>
        <w:t>cluded from the College</w:t>
      </w:r>
      <w:r w:rsidRPr="00384AD5">
        <w:rPr>
          <w:rFonts w:ascii="Times New Roman" w:eastAsia="Times New Roman" w:hAnsi="Times New Roman" w:cs="Times New Roman"/>
          <w:sz w:val="20"/>
          <w:szCs w:val="20"/>
          <w:lang w:bidi="en-US"/>
        </w:rPr>
        <w:t xml:space="preserve"> with the approval of the Board of Governors</w:t>
      </w:r>
      <w:r>
        <w:rPr>
          <w:rFonts w:ascii="Times New Roman" w:eastAsia="Times New Roman" w:hAnsi="Times New Roman" w:cs="Times New Roman"/>
          <w:sz w:val="20"/>
          <w:szCs w:val="20"/>
          <w:lang w:bidi="en-US"/>
        </w:rPr>
        <w:t>.</w:t>
      </w:r>
      <w:r w:rsidRPr="00384AD5">
        <w:rPr>
          <w:rFonts w:ascii="Times New Roman" w:eastAsia="Times New Roman" w:hAnsi="Times New Roman" w:cs="Times New Roman"/>
          <w:sz w:val="20"/>
          <w:szCs w:val="20"/>
          <w:lang w:bidi="en-US"/>
        </w:rPr>
        <w:t xml:space="preserve"> </w:t>
      </w:r>
    </w:p>
    <w:p w:rsidR="00E82BAA" w:rsidRPr="00384AD5" w:rsidRDefault="00E82BAA" w:rsidP="00E82BAA">
      <w:pPr>
        <w:numPr>
          <w:ilvl w:val="0"/>
          <w:numId w:val="28"/>
        </w:numPr>
        <w:spacing w:after="0" w:line="240" w:lineRule="auto"/>
        <w:ind w:left="1418" w:hanging="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On arriving at an appropriate penalty or a combination of penalties thereof, the Disciplinary Committee shall be at liberty to consider the total conduct (Past and Present) and not merely the immediate circumstances furnishing the reason for disciplinary action against the student.</w:t>
      </w:r>
    </w:p>
    <w:p w:rsidR="00E82BAA" w:rsidRPr="00384AD5" w:rsidRDefault="00E82BAA" w:rsidP="00E82BAA">
      <w:pPr>
        <w:numPr>
          <w:ilvl w:val="0"/>
          <w:numId w:val="28"/>
        </w:numPr>
        <w:spacing w:after="0" w:line="240" w:lineRule="auto"/>
        <w:ind w:left="1418" w:hanging="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 record and decision of any disciplinary action taken against a student shall be reported to his/her HOD and the Principal and shall form part of the students’ record.</w:t>
      </w:r>
    </w:p>
    <w:p w:rsidR="00E82BAA" w:rsidRPr="00384AD5" w:rsidRDefault="00E82BAA" w:rsidP="00E82BAA">
      <w:pPr>
        <w:numPr>
          <w:ilvl w:val="0"/>
          <w:numId w:val="28"/>
        </w:numPr>
        <w:spacing w:after="0" w:line="240" w:lineRule="auto"/>
        <w:ind w:left="1418" w:hanging="567"/>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 disciplinary action taken will be communicated to the student and copied to his/her parent, guardian or sponsor.</w:t>
      </w:r>
    </w:p>
    <w:p w:rsidR="00E82BAA" w:rsidRPr="00384AD5" w:rsidRDefault="00E82BAA" w:rsidP="00E82BAA">
      <w:p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b/>
          <w:sz w:val="20"/>
          <w:szCs w:val="20"/>
          <w:lang w:bidi="en-US"/>
        </w:rPr>
        <w:t>NOTE</w:t>
      </w:r>
    </w:p>
    <w:p w:rsidR="00E82BAA" w:rsidRPr="00384AD5" w:rsidRDefault="00E82BAA" w:rsidP="00E82BAA">
      <w:p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 provisions of these regulations and any decisions made by disciplinary committee hereunder shall not take away the right of the police or any member of the public so entitled, to bring any action, or </w:t>
      </w:r>
      <w:proofErr w:type="gramStart"/>
      <w:r w:rsidRPr="00384AD5">
        <w:rPr>
          <w:rFonts w:ascii="Times New Roman" w:eastAsia="Times New Roman" w:hAnsi="Times New Roman" w:cs="Times New Roman"/>
          <w:sz w:val="20"/>
          <w:szCs w:val="20"/>
          <w:lang w:bidi="en-US"/>
        </w:rPr>
        <w:t xml:space="preserve">to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criminal proceedings in respect of the same state of facts against any student in a court of law, nor shall anything herein prevent the State from taking any action which it may deem necessary against any student in the interest of security and public order.</w:t>
      </w:r>
    </w:p>
    <w:p w:rsidR="00E82BAA" w:rsidRPr="00384AD5" w:rsidRDefault="00E82BAA" w:rsidP="00E82BAA">
      <w:pPr>
        <w:spacing w:after="0" w:line="240" w:lineRule="auto"/>
        <w:rPr>
          <w:rFonts w:ascii="Times New Roman" w:eastAsia="Times New Roman" w:hAnsi="Times New Roman" w:cs="Times New Roman"/>
          <w:b/>
          <w:sz w:val="20"/>
          <w:szCs w:val="20"/>
          <w:u w:val="single"/>
          <w:lang w:bidi="en-US"/>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COLLEGE</w:t>
      </w:r>
      <w:r w:rsidRPr="00384AD5">
        <w:rPr>
          <w:rFonts w:ascii="Times New Roman" w:eastAsia="Times New Roman" w:hAnsi="Times New Roman" w:cs="Times New Roman"/>
          <w:b/>
          <w:sz w:val="20"/>
          <w:szCs w:val="20"/>
        </w:rPr>
        <w:t xml:space="preserve"> DRESS CODE  </w:t>
      </w:r>
    </w:p>
    <w:p w:rsidR="00E82BAA" w:rsidRPr="00384AD5" w:rsidRDefault="00E82BAA" w:rsidP="00E82BAA">
      <w:p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 dress code is applicable to all students and is part of our policy to provide and maintain high professional and moral standards in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What we wear can suggest, persuade, connote or give the wrong impression. Toward the realization of a decent and respectable dress code. </w:t>
      </w:r>
      <w:r>
        <w:rPr>
          <w:rFonts w:ascii="Times New Roman" w:eastAsia="Times New Roman" w:hAnsi="Times New Roman" w:cs="Times New Roman"/>
          <w:sz w:val="20"/>
          <w:szCs w:val="20"/>
          <w:lang w:bidi="en-US"/>
        </w:rPr>
        <w:t>The College</w:t>
      </w:r>
      <w:r w:rsidRPr="00384AD5">
        <w:rPr>
          <w:rFonts w:ascii="Times New Roman" w:eastAsia="Times New Roman" w:hAnsi="Times New Roman" w:cs="Times New Roman"/>
          <w:sz w:val="20"/>
          <w:szCs w:val="20"/>
          <w:lang w:bidi="en-US"/>
        </w:rPr>
        <w:t xml:space="preserve"> has provided general guideline outlined hereunder </w:t>
      </w:r>
    </w:p>
    <w:p w:rsidR="00E82BAA" w:rsidRPr="00384AD5" w:rsidRDefault="00E82BAA" w:rsidP="00E82BAA">
      <w:p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These prescribe that;</w:t>
      </w:r>
    </w:p>
    <w:p w:rsidR="00E82BAA" w:rsidRPr="00384AD5" w:rsidRDefault="00E82BAA" w:rsidP="00E82BAA">
      <w:pPr>
        <w:numPr>
          <w:ilvl w:val="0"/>
          <w:numId w:val="19"/>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 xml:space="preserve">Dressing shall be decent. clothes that one would wear lounging at home, going to breach or going to a dance club are not recommended within the </w:t>
      </w:r>
      <w:r>
        <w:rPr>
          <w:rFonts w:ascii="Times New Roman" w:eastAsia="Times New Roman" w:hAnsi="Times New Roman" w:cs="Times New Roman"/>
          <w:sz w:val="20"/>
          <w:szCs w:val="20"/>
          <w:lang w:bidi="en-US"/>
        </w:rPr>
        <w:t xml:space="preserve"> College</w:t>
      </w:r>
    </w:p>
    <w:p w:rsidR="00E82BAA" w:rsidRPr="00384AD5" w:rsidRDefault="00E82BAA" w:rsidP="00E82BAA">
      <w:pPr>
        <w:numPr>
          <w:ilvl w:val="0"/>
          <w:numId w:val="19"/>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 xml:space="preserve">No dressing shall reveal under garments either while standing, sitting or bending. Undergarments shall not be seen through the outer garments. </w:t>
      </w:r>
    </w:p>
    <w:p w:rsidR="00E82BAA" w:rsidRPr="00384AD5" w:rsidRDefault="00E82BAA" w:rsidP="00E82BAA">
      <w:pPr>
        <w:numPr>
          <w:ilvl w:val="0"/>
          <w:numId w:val="19"/>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 xml:space="preserve">Hair shall be kept clean and neat at all times. .  Men shall not plait or straighten their hair.  Dreadlocks are not allowed </w:t>
      </w:r>
    </w:p>
    <w:p w:rsidR="00E82BAA" w:rsidRPr="00384AD5" w:rsidRDefault="00E82BAA" w:rsidP="00E82BAA">
      <w:pPr>
        <w:numPr>
          <w:ilvl w:val="0"/>
          <w:numId w:val="19"/>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lastRenderedPageBreak/>
        <w:t xml:space="preserve">Casual items such sleeveless shirts/vests, shorts, tight jeans, </w:t>
      </w:r>
      <w:proofErr w:type="spellStart"/>
      <w:r w:rsidRPr="00384AD5">
        <w:rPr>
          <w:rFonts w:ascii="Times New Roman" w:eastAsia="Times New Roman" w:hAnsi="Times New Roman" w:cs="Times New Roman"/>
          <w:sz w:val="20"/>
          <w:szCs w:val="20"/>
          <w:lang w:bidi="en-US"/>
        </w:rPr>
        <w:t>tumbo</w:t>
      </w:r>
      <w:proofErr w:type="spellEnd"/>
      <w:r w:rsidRPr="00384AD5">
        <w:rPr>
          <w:rFonts w:ascii="Times New Roman" w:eastAsia="Times New Roman" w:hAnsi="Times New Roman" w:cs="Times New Roman"/>
          <w:sz w:val="20"/>
          <w:szCs w:val="20"/>
          <w:lang w:bidi="en-US"/>
        </w:rPr>
        <w:t xml:space="preserve">-cuts, unfinished jeans,  studs /earring or ‘bling </w:t>
      </w:r>
      <w:proofErr w:type="spellStart"/>
      <w:r w:rsidRPr="00384AD5">
        <w:rPr>
          <w:rFonts w:ascii="Times New Roman" w:eastAsia="Times New Roman" w:hAnsi="Times New Roman" w:cs="Times New Roman"/>
          <w:sz w:val="20"/>
          <w:szCs w:val="20"/>
          <w:lang w:bidi="en-US"/>
        </w:rPr>
        <w:t>bling</w:t>
      </w:r>
      <w:proofErr w:type="spellEnd"/>
      <w:r w:rsidRPr="00384AD5">
        <w:rPr>
          <w:rFonts w:ascii="Times New Roman" w:eastAsia="Times New Roman" w:hAnsi="Times New Roman" w:cs="Times New Roman"/>
          <w:sz w:val="20"/>
          <w:szCs w:val="20"/>
          <w:lang w:bidi="en-US"/>
        </w:rPr>
        <w:t xml:space="preserve">’ for men are not allowed within the </w:t>
      </w:r>
      <w:r>
        <w:rPr>
          <w:rFonts w:ascii="Times New Roman" w:eastAsia="Times New Roman" w:hAnsi="Times New Roman" w:cs="Times New Roman"/>
          <w:sz w:val="20"/>
          <w:szCs w:val="20"/>
          <w:lang w:bidi="en-US"/>
        </w:rPr>
        <w:t xml:space="preserve"> College</w:t>
      </w:r>
    </w:p>
    <w:p w:rsidR="00E82BAA" w:rsidRPr="00384AD5" w:rsidRDefault="00E82BAA" w:rsidP="00E82BAA">
      <w:pPr>
        <w:numPr>
          <w:ilvl w:val="0"/>
          <w:numId w:val="19"/>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Any form of dressing that aims at promoting cultural practices shall not be acceptable</w:t>
      </w:r>
    </w:p>
    <w:p w:rsidR="00E82BAA" w:rsidRPr="00384AD5" w:rsidRDefault="00E82BAA" w:rsidP="00E82BAA">
      <w:pPr>
        <w:numPr>
          <w:ilvl w:val="0"/>
          <w:numId w:val="19"/>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Nails shall be kept at a length that will ensure hygiene and safety. Men shall not paint their nails.</w:t>
      </w:r>
    </w:p>
    <w:p w:rsidR="00E82BAA" w:rsidRPr="00384AD5" w:rsidRDefault="00E82BAA" w:rsidP="00E82BAA">
      <w:pPr>
        <w:numPr>
          <w:ilvl w:val="0"/>
          <w:numId w:val="19"/>
        </w:numPr>
        <w:spacing w:after="0" w:line="240" w:lineRule="auto"/>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Bathroom slippers shall be restricted to residential areas only</w:t>
      </w:r>
    </w:p>
    <w:p w:rsidR="00E82BAA" w:rsidRPr="00384AD5" w:rsidRDefault="00E82BAA" w:rsidP="00E82BAA">
      <w:pPr>
        <w:numPr>
          <w:ilvl w:val="0"/>
          <w:numId w:val="19"/>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Specific dress code shall be observed for specific areas like workshops, laboratories, sport fields etc. if protective clothing is called for then it must be worn.</w:t>
      </w:r>
    </w:p>
    <w:p w:rsidR="00E82BAA" w:rsidRPr="00384AD5" w:rsidRDefault="00E82BAA" w:rsidP="00E82BAA">
      <w:pPr>
        <w:numPr>
          <w:ilvl w:val="0"/>
          <w:numId w:val="19"/>
        </w:numPr>
        <w:spacing w:after="0" w:line="240" w:lineRule="auto"/>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 xml:space="preserve"> shall not be held responsible for an accidents arising from lack of proper attire</w:t>
      </w:r>
    </w:p>
    <w:p w:rsidR="00E82BAA" w:rsidRPr="00384AD5" w:rsidRDefault="00E82BAA" w:rsidP="00E82BAA">
      <w:pPr>
        <w:spacing w:after="0" w:line="240" w:lineRule="auto"/>
        <w:ind w:left="360"/>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N/B In case of any doubts, clarification of the accepted mode of dressing can be obtained from the Dean’s office.</w:t>
      </w:r>
    </w:p>
    <w:p w:rsidR="00E82BAA" w:rsidRPr="00384AD5" w:rsidRDefault="00E82BAA" w:rsidP="00E82BAA">
      <w:pPr>
        <w:spacing w:after="0" w:line="240" w:lineRule="auto"/>
        <w:ind w:left="360"/>
        <w:rPr>
          <w:rFonts w:ascii="Times New Roman" w:eastAsia="Times New Roman" w:hAnsi="Times New Roman" w:cs="Times New Roman"/>
          <w:sz w:val="20"/>
          <w:szCs w:val="20"/>
          <w:lang w:bidi="en-US"/>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sidRPr="00384AD5">
        <w:rPr>
          <w:rFonts w:ascii="Times New Roman" w:eastAsia="Times New Roman" w:hAnsi="Times New Roman" w:cs="Times New Roman"/>
          <w:b/>
          <w:sz w:val="20"/>
          <w:szCs w:val="20"/>
        </w:rPr>
        <w:t>ACADEMIC CONDUCT</w:t>
      </w:r>
    </w:p>
    <w:p w:rsidR="00E82BAA" w:rsidRPr="00384AD5" w:rsidRDefault="00E82BAA" w:rsidP="00E82BAA">
      <w:pPr>
        <w:numPr>
          <w:ilvl w:val="0"/>
          <w:numId w:val="21"/>
        </w:numPr>
        <w:spacing w:after="0" w:line="240" w:lineRule="auto"/>
        <w:ind w:left="567" w:hanging="425"/>
        <w:contextualSpacing/>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Academic Requirements</w:t>
      </w:r>
    </w:p>
    <w:p w:rsidR="00E82BAA" w:rsidRPr="00384AD5" w:rsidRDefault="00E82BAA" w:rsidP="00E82BAA">
      <w:pPr>
        <w:numPr>
          <w:ilvl w:val="0"/>
          <w:numId w:val="15"/>
        </w:numPr>
        <w:spacing w:after="0" w:line="240" w:lineRule="auto"/>
        <w:ind w:left="993" w:hanging="426"/>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Fees</w:t>
      </w:r>
    </w:p>
    <w:p w:rsidR="00E82BAA" w:rsidRPr="00384AD5" w:rsidRDefault="00E82BAA" w:rsidP="00E82BAA">
      <w:pPr>
        <w:numPr>
          <w:ilvl w:val="0"/>
          <w:numId w:val="22"/>
        </w:numPr>
        <w:spacing w:after="0" w:line="240" w:lineRule="auto"/>
        <w:ind w:left="1418" w:hanging="425"/>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 Board of Governors reserves the right to revise fees from time to time as the cost of living dictates and shall inform the parents in advance.</w:t>
      </w:r>
    </w:p>
    <w:p w:rsidR="00E82BAA" w:rsidRPr="00384AD5" w:rsidRDefault="00E82BAA" w:rsidP="00E82BAA">
      <w:pPr>
        <w:numPr>
          <w:ilvl w:val="0"/>
          <w:numId w:val="22"/>
        </w:numPr>
        <w:spacing w:after="0" w:line="240" w:lineRule="auto"/>
        <w:ind w:left="1418" w:hanging="425"/>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All fees shall be paid on or before opening day and shall be payable to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xml:space="preserve"> by banker’s </w:t>
      </w:r>
      <w:proofErr w:type="spellStart"/>
      <w:r w:rsidRPr="00384AD5">
        <w:rPr>
          <w:rFonts w:ascii="Times New Roman" w:eastAsia="Times New Roman" w:hAnsi="Times New Roman" w:cs="Times New Roman"/>
          <w:sz w:val="20"/>
          <w:szCs w:val="20"/>
          <w:lang w:bidi="en-US"/>
        </w:rPr>
        <w:t>cheque</w:t>
      </w:r>
      <w:proofErr w:type="spellEnd"/>
      <w:r w:rsidRPr="00384AD5">
        <w:rPr>
          <w:rFonts w:ascii="Times New Roman" w:eastAsia="Times New Roman" w:hAnsi="Times New Roman" w:cs="Times New Roman"/>
          <w:sz w:val="20"/>
          <w:szCs w:val="20"/>
          <w:lang w:bidi="en-US"/>
        </w:rPr>
        <w:t xml:space="preserve"> or deposited directly into the </w:t>
      </w:r>
      <w:r>
        <w:rPr>
          <w:rFonts w:ascii="Times New Roman" w:eastAsia="Times New Roman" w:hAnsi="Times New Roman" w:cs="Times New Roman"/>
          <w:sz w:val="20"/>
          <w:szCs w:val="20"/>
          <w:lang w:bidi="en-US"/>
        </w:rPr>
        <w:t>College’s</w:t>
      </w:r>
      <w:r w:rsidRPr="00384AD5">
        <w:rPr>
          <w:rFonts w:ascii="Times New Roman" w:eastAsia="Times New Roman" w:hAnsi="Times New Roman" w:cs="Times New Roman"/>
          <w:sz w:val="20"/>
          <w:szCs w:val="20"/>
          <w:lang w:bidi="en-US"/>
        </w:rPr>
        <w:t xml:space="preserve"> account  </w:t>
      </w:r>
    </w:p>
    <w:p w:rsidR="00E82BAA" w:rsidRPr="00384AD5" w:rsidRDefault="00E82BAA" w:rsidP="00E82BAA">
      <w:pPr>
        <w:numPr>
          <w:ilvl w:val="0"/>
          <w:numId w:val="22"/>
        </w:numPr>
        <w:spacing w:after="0" w:line="240" w:lineRule="auto"/>
        <w:ind w:left="1418" w:hanging="425"/>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Any parent/guardian/sponsor with fees problems shall make prior arrangement with the principal</w:t>
      </w:r>
    </w:p>
    <w:p w:rsidR="00E82BAA" w:rsidRPr="00384AD5" w:rsidRDefault="00E82BAA" w:rsidP="00E82BAA">
      <w:pPr>
        <w:numPr>
          <w:ilvl w:val="0"/>
          <w:numId w:val="15"/>
        </w:numPr>
        <w:spacing w:after="0" w:line="240" w:lineRule="auto"/>
        <w:ind w:left="993" w:hanging="426"/>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All students shall be required to report on the first day of the term</w:t>
      </w:r>
    </w:p>
    <w:p w:rsidR="00E82BAA" w:rsidRPr="00384AD5" w:rsidRDefault="00E82BAA" w:rsidP="00E82BAA">
      <w:pPr>
        <w:numPr>
          <w:ilvl w:val="0"/>
          <w:numId w:val="15"/>
        </w:numPr>
        <w:spacing w:after="0" w:line="240" w:lineRule="auto"/>
        <w:ind w:left="993" w:hanging="426"/>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Any student who shall not have reported within the first two weeks after commencement of the term shall be considered to have excluded himself /herself from the course.</w:t>
      </w:r>
    </w:p>
    <w:p w:rsidR="00E82BAA" w:rsidRPr="00384AD5" w:rsidRDefault="00E82BAA" w:rsidP="00E82BAA">
      <w:pPr>
        <w:spacing w:after="0" w:line="240" w:lineRule="auto"/>
        <w:ind w:firstLine="360"/>
        <w:rPr>
          <w:rFonts w:ascii="Times New Roman" w:eastAsia="Times New Roman" w:hAnsi="Times New Roman" w:cs="Times New Roman"/>
          <w:b/>
          <w:sz w:val="20"/>
          <w:szCs w:val="20"/>
          <w:lang w:bidi="en-US"/>
        </w:rPr>
      </w:pPr>
    </w:p>
    <w:p w:rsidR="00E82BAA" w:rsidRPr="00384AD5" w:rsidRDefault="00E82BAA" w:rsidP="00E82BAA">
      <w:pPr>
        <w:numPr>
          <w:ilvl w:val="0"/>
          <w:numId w:val="21"/>
        </w:numPr>
        <w:spacing w:after="0" w:line="240" w:lineRule="auto"/>
        <w:ind w:left="567" w:hanging="425"/>
        <w:contextualSpacing/>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General Academic Conduct</w:t>
      </w:r>
    </w:p>
    <w:p w:rsidR="00E82BAA" w:rsidRPr="00384AD5" w:rsidRDefault="00E82BAA" w:rsidP="00E82BAA">
      <w:pPr>
        <w:spacing w:after="0" w:line="240" w:lineRule="auto"/>
        <w:ind w:left="142"/>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All students shall apply diligence to the courses of study approved by the Board of Governors and for which they are registered and in particular shall:</w:t>
      </w:r>
    </w:p>
    <w:p w:rsidR="00E82BAA" w:rsidRPr="00384AD5" w:rsidRDefault="00E82BAA" w:rsidP="00E82BAA">
      <w:pPr>
        <w:numPr>
          <w:ilvl w:val="0"/>
          <w:numId w:val="20"/>
        </w:numPr>
        <w:tabs>
          <w:tab w:val="left" w:pos="993"/>
        </w:tabs>
        <w:spacing w:after="0" w:line="240" w:lineRule="auto"/>
        <w:ind w:left="993" w:hanging="426"/>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 xml:space="preserve">Except for a very valid reason, attend all lectures, practical lessons, and other scheduled courses punctually.  Irregular attendance shall be communicated to the student’s sponsor/parent/guardian and may lead to suspension and or expulsion of the student from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w:t>
      </w:r>
    </w:p>
    <w:p w:rsidR="00E82BAA" w:rsidRPr="00384AD5" w:rsidRDefault="00E82BAA" w:rsidP="00E82BAA">
      <w:pPr>
        <w:numPr>
          <w:ilvl w:val="0"/>
          <w:numId w:val="20"/>
        </w:numPr>
        <w:tabs>
          <w:tab w:val="left" w:pos="993"/>
        </w:tabs>
        <w:spacing w:after="0" w:line="240" w:lineRule="auto"/>
        <w:ind w:left="993" w:hanging="426"/>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Submit their assignment and projects as required by the department.  Any student whose progress on a course of study is unsatisfactory shall be withdrawn from the course and any fees paid shall be forfeited.</w:t>
      </w:r>
    </w:p>
    <w:p w:rsidR="00E82BAA" w:rsidRPr="00384AD5" w:rsidRDefault="00E82BAA" w:rsidP="00E82BAA">
      <w:pPr>
        <w:numPr>
          <w:ilvl w:val="0"/>
          <w:numId w:val="20"/>
        </w:numPr>
        <w:tabs>
          <w:tab w:val="left" w:pos="993"/>
        </w:tabs>
        <w:spacing w:after="0" w:line="240" w:lineRule="auto"/>
        <w:ind w:left="993" w:hanging="426"/>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Refrain from any conduct whose object or logical consequence is to disrupt the operation of the academic programs of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w:t>
      </w:r>
    </w:p>
    <w:p w:rsidR="00E82BAA" w:rsidRPr="00384AD5" w:rsidRDefault="00E82BAA" w:rsidP="00E82BAA">
      <w:pPr>
        <w:numPr>
          <w:ilvl w:val="0"/>
          <w:numId w:val="20"/>
        </w:numPr>
        <w:tabs>
          <w:tab w:val="left" w:pos="993"/>
        </w:tabs>
        <w:spacing w:after="0" w:line="240" w:lineRule="auto"/>
        <w:ind w:left="993" w:hanging="426"/>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Students shall not be allowed to use mobile phones during class time.  </w:t>
      </w:r>
      <w:r w:rsidRPr="00384AD5">
        <w:rPr>
          <w:rFonts w:ascii="Times New Roman" w:eastAsia="Times New Roman" w:hAnsi="Times New Roman" w:cs="Times New Roman"/>
          <w:b/>
          <w:sz w:val="20"/>
          <w:szCs w:val="20"/>
          <w:lang w:bidi="en-US"/>
        </w:rPr>
        <w:t xml:space="preserve"> </w:t>
      </w:r>
    </w:p>
    <w:p w:rsidR="00E82BAA" w:rsidRPr="00384AD5" w:rsidRDefault="00E82BAA" w:rsidP="00E82BAA">
      <w:pPr>
        <w:numPr>
          <w:ilvl w:val="0"/>
          <w:numId w:val="20"/>
        </w:numPr>
        <w:tabs>
          <w:tab w:val="left" w:pos="993"/>
        </w:tabs>
        <w:spacing w:after="0" w:line="240" w:lineRule="auto"/>
        <w:ind w:left="993" w:hanging="426"/>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Comply with all other rules and regulations made by the Board of Governors from time to time for the proper conduct of specific programs.</w:t>
      </w:r>
    </w:p>
    <w:p w:rsidR="00E82BAA" w:rsidRPr="00384AD5" w:rsidRDefault="00E82BAA" w:rsidP="00E82BAA">
      <w:pPr>
        <w:spacing w:after="0" w:line="240" w:lineRule="auto"/>
        <w:rPr>
          <w:rFonts w:ascii="Times New Roman" w:eastAsia="Times New Roman" w:hAnsi="Times New Roman" w:cs="Times New Roman"/>
          <w:b/>
          <w:sz w:val="20"/>
          <w:szCs w:val="20"/>
          <w:u w:val="single"/>
        </w:rPr>
      </w:pPr>
    </w:p>
    <w:p w:rsidR="00E82BAA" w:rsidRPr="00384AD5" w:rsidRDefault="00E82BAA" w:rsidP="00E82BAA">
      <w:pPr>
        <w:numPr>
          <w:ilvl w:val="0"/>
          <w:numId w:val="21"/>
        </w:numPr>
        <w:spacing w:after="0" w:line="240" w:lineRule="auto"/>
        <w:ind w:left="567" w:hanging="425"/>
        <w:contextualSpacing/>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 xml:space="preserve">Examination Rules and Regulations </w:t>
      </w:r>
    </w:p>
    <w:p w:rsidR="00E82BAA" w:rsidRPr="00384AD5" w:rsidRDefault="00E82BAA" w:rsidP="00E82BAA">
      <w:pPr>
        <w:numPr>
          <w:ilvl w:val="0"/>
          <w:numId w:val="23"/>
        </w:numPr>
        <w:tabs>
          <w:tab w:val="left" w:pos="993"/>
          <w:tab w:val="left" w:pos="1276"/>
        </w:tabs>
        <w:spacing w:after="0" w:line="240" w:lineRule="auto"/>
        <w:ind w:hanging="993"/>
        <w:outlineLvl w:val="1"/>
        <w:rPr>
          <w:rFonts w:ascii="Times New Roman" w:eastAsia="Times New Roman" w:hAnsi="Times New Roman" w:cs="Times New Roman"/>
          <w:sz w:val="20"/>
          <w:szCs w:val="20"/>
        </w:rPr>
      </w:pPr>
      <w:bookmarkStart w:id="1" w:name="_Toc286166948"/>
      <w:bookmarkStart w:id="2" w:name="_Toc286331649"/>
      <w:bookmarkStart w:id="3" w:name="_Toc286331912"/>
      <w:r w:rsidRPr="00384AD5">
        <w:rPr>
          <w:rFonts w:ascii="Times New Roman" w:eastAsia="Times New Roman" w:hAnsi="Times New Roman" w:cs="Times New Roman"/>
          <w:sz w:val="20"/>
          <w:szCs w:val="20"/>
        </w:rPr>
        <w:t>Candidates shall not enter the examination venue until allowed to do so.</w:t>
      </w:r>
      <w:bookmarkEnd w:id="1"/>
      <w:bookmarkEnd w:id="2"/>
      <w:bookmarkEnd w:id="3"/>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bookmarkStart w:id="4" w:name="_Toc286166949"/>
      <w:bookmarkStart w:id="5" w:name="_Toc286331650"/>
      <w:bookmarkStart w:id="6" w:name="_Toc286331913"/>
      <w:r w:rsidRPr="00384AD5">
        <w:rPr>
          <w:rFonts w:ascii="Times New Roman" w:eastAsia="Times New Roman" w:hAnsi="Times New Roman" w:cs="Times New Roman"/>
          <w:sz w:val="20"/>
          <w:szCs w:val="20"/>
        </w:rPr>
        <w:t xml:space="preserve">Candidates shall be seated in the examination room five minutes before the start of the examination or as specified </w:t>
      </w:r>
    </w:p>
    <w:p w:rsidR="00E82BAA" w:rsidRPr="00384AD5" w:rsidRDefault="00E82BAA" w:rsidP="00E82BAA">
      <w:pPr>
        <w:numPr>
          <w:ilvl w:val="0"/>
          <w:numId w:val="23"/>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No candidate shall be allowed to sit an exam thirty (30) minutes after the exam has started</w:t>
      </w:r>
      <w:bookmarkEnd w:id="4"/>
      <w:bookmarkEnd w:id="5"/>
      <w:bookmarkEnd w:id="6"/>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bookmarkStart w:id="7" w:name="_Toc286166953"/>
      <w:bookmarkStart w:id="8" w:name="_Toc286331654"/>
      <w:bookmarkStart w:id="9" w:name="_Toc286331917"/>
      <w:bookmarkStart w:id="10" w:name="_Toc286166950"/>
      <w:bookmarkStart w:id="11" w:name="_Toc286331651"/>
      <w:bookmarkStart w:id="12" w:name="_Toc286331914"/>
      <w:r w:rsidRPr="00384AD5">
        <w:rPr>
          <w:rFonts w:ascii="Times New Roman" w:eastAsia="Times New Roman" w:hAnsi="Times New Roman" w:cs="Times New Roman"/>
          <w:sz w:val="20"/>
          <w:szCs w:val="20"/>
        </w:rPr>
        <w:t>All candidates shall be required to present their national identification cards, exam cards, and</w:t>
      </w:r>
      <w:bookmarkEnd w:id="7"/>
      <w:bookmarkEnd w:id="8"/>
      <w:bookmarkEnd w:id="9"/>
      <w:r w:rsidRPr="00384AD5">
        <w:rPr>
          <w:rFonts w:ascii="Times New Roman" w:eastAsia="Times New Roman" w:hAnsi="Times New Roman" w:cs="Times New Roman"/>
          <w:sz w:val="20"/>
          <w:szCs w:val="20"/>
        </w:rPr>
        <w:t xml:space="preserve"> </w:t>
      </w:r>
      <w:bookmarkStart w:id="13" w:name="_Toc286166954"/>
      <w:bookmarkStart w:id="14" w:name="_Toc286331655"/>
      <w:bookmarkStart w:id="15" w:name="_Toc286331918"/>
      <w:r w:rsidRPr="00384AD5">
        <w:rPr>
          <w:rFonts w:ascii="Times New Roman" w:eastAsia="Times New Roman" w:hAnsi="Times New Roman" w:cs="Times New Roman"/>
          <w:sz w:val="20"/>
          <w:szCs w:val="20"/>
        </w:rPr>
        <w:t>students ID in order to be allowed to sit the exam</w:t>
      </w:r>
      <w:bookmarkEnd w:id="13"/>
      <w:bookmarkEnd w:id="14"/>
      <w:bookmarkEnd w:id="15"/>
    </w:p>
    <w:p w:rsidR="00E82BAA" w:rsidRPr="00384AD5" w:rsidRDefault="00E82BAA" w:rsidP="00E82BAA">
      <w:pPr>
        <w:numPr>
          <w:ilvl w:val="0"/>
          <w:numId w:val="23"/>
        </w:numPr>
        <w:tabs>
          <w:tab w:val="left" w:pos="993"/>
          <w:tab w:val="left" w:pos="1276"/>
        </w:tabs>
        <w:spacing w:after="0" w:line="240" w:lineRule="auto"/>
        <w:ind w:hanging="993"/>
        <w:outlineLvl w:val="1"/>
        <w:rPr>
          <w:rFonts w:ascii="Times New Roman" w:eastAsia="Times New Roman" w:hAnsi="Times New Roman" w:cs="Times New Roman"/>
          <w:sz w:val="20"/>
          <w:szCs w:val="20"/>
        </w:rPr>
      </w:pPr>
      <w:bookmarkStart w:id="16" w:name="_Toc286166955"/>
      <w:bookmarkStart w:id="17" w:name="_Toc286331656"/>
      <w:bookmarkStart w:id="18" w:name="_Toc286331919"/>
      <w:r w:rsidRPr="00384AD5">
        <w:rPr>
          <w:rFonts w:ascii="Times New Roman" w:eastAsia="Times New Roman" w:hAnsi="Times New Roman" w:cs="Times New Roman"/>
          <w:sz w:val="20"/>
          <w:szCs w:val="20"/>
        </w:rPr>
        <w:t>Candidates with fees arrears shall not be allowed to sit exams.</w:t>
      </w:r>
      <w:bookmarkEnd w:id="16"/>
      <w:bookmarkEnd w:id="17"/>
      <w:bookmarkEnd w:id="18"/>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bookmarkStart w:id="19" w:name="_Toc286166956"/>
      <w:bookmarkStart w:id="20" w:name="_Toc286331657"/>
      <w:bookmarkStart w:id="21" w:name="_Toc286331920"/>
      <w:r w:rsidRPr="00384AD5">
        <w:rPr>
          <w:rFonts w:ascii="Times New Roman" w:eastAsia="Times New Roman" w:hAnsi="Times New Roman" w:cs="Times New Roman"/>
          <w:sz w:val="20"/>
          <w:szCs w:val="20"/>
        </w:rPr>
        <w:t>Candidates shall sit one meter apart and those sitting similar papers shall not sit</w:t>
      </w:r>
      <w:r w:rsidRPr="00384AD5">
        <w:rPr>
          <w:rFonts w:ascii="Times New Roman" w:eastAsia="Times New Roman" w:hAnsi="Times New Roman" w:cs="Times New Roman"/>
          <w:b/>
          <w:sz w:val="20"/>
          <w:szCs w:val="20"/>
        </w:rPr>
        <w:t xml:space="preserve"> </w:t>
      </w:r>
      <w:r w:rsidRPr="00384AD5">
        <w:rPr>
          <w:rFonts w:ascii="Times New Roman" w:eastAsia="Times New Roman" w:hAnsi="Times New Roman" w:cs="Times New Roman"/>
          <w:sz w:val="20"/>
          <w:szCs w:val="20"/>
        </w:rPr>
        <w:t>next to one</w:t>
      </w:r>
      <w:bookmarkStart w:id="22" w:name="_Toc286166957"/>
      <w:bookmarkStart w:id="23" w:name="_Toc286331658"/>
      <w:bookmarkStart w:id="24" w:name="_Toc286331921"/>
      <w:bookmarkEnd w:id="19"/>
      <w:bookmarkEnd w:id="20"/>
      <w:bookmarkEnd w:id="21"/>
      <w:r w:rsidRPr="00384AD5">
        <w:rPr>
          <w:rFonts w:ascii="Times New Roman" w:eastAsia="Times New Roman" w:hAnsi="Times New Roman" w:cs="Times New Roman"/>
          <w:sz w:val="20"/>
          <w:szCs w:val="20"/>
        </w:rPr>
        <w:t xml:space="preserve"> another</w:t>
      </w:r>
      <w:bookmarkEnd w:id="22"/>
      <w:bookmarkEnd w:id="23"/>
      <w:bookmarkEnd w:id="24"/>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bookmarkStart w:id="25" w:name="_Toc286166958"/>
      <w:bookmarkStart w:id="26" w:name="_Toc286331659"/>
      <w:bookmarkStart w:id="27" w:name="_Toc286331922"/>
      <w:bookmarkEnd w:id="10"/>
      <w:bookmarkEnd w:id="11"/>
      <w:bookmarkEnd w:id="12"/>
      <w:r w:rsidRPr="00384AD5">
        <w:rPr>
          <w:rFonts w:ascii="Times New Roman" w:eastAsia="Times New Roman" w:hAnsi="Times New Roman" w:cs="Times New Roman"/>
          <w:sz w:val="20"/>
          <w:szCs w:val="20"/>
        </w:rPr>
        <w:t>Candidates caught with unauthorized materials shall be expelled from the examination room</w:t>
      </w:r>
      <w:bookmarkStart w:id="28" w:name="_Toc286166951"/>
      <w:bookmarkStart w:id="29" w:name="_Toc286331652"/>
      <w:bookmarkStart w:id="30" w:name="_Toc286331915"/>
      <w:r w:rsidRPr="00384AD5">
        <w:rPr>
          <w:rFonts w:ascii="Times New Roman" w:eastAsia="Times New Roman" w:hAnsi="Times New Roman" w:cs="Times New Roman"/>
          <w:sz w:val="20"/>
          <w:szCs w:val="20"/>
        </w:rPr>
        <w:t xml:space="preserve"> and barred from sitting in any other exam for a period of not less than one year. Unauthorized materials include phones,</w:t>
      </w:r>
      <w:bookmarkEnd w:id="28"/>
      <w:bookmarkEnd w:id="29"/>
      <w:bookmarkEnd w:id="30"/>
      <w:r w:rsidRPr="00384AD5">
        <w:rPr>
          <w:rFonts w:ascii="Times New Roman" w:eastAsia="Times New Roman" w:hAnsi="Times New Roman" w:cs="Times New Roman"/>
          <w:sz w:val="20"/>
          <w:szCs w:val="20"/>
        </w:rPr>
        <w:t xml:space="preserve"> </w:t>
      </w:r>
      <w:bookmarkStart w:id="31" w:name="_Toc286166952"/>
      <w:bookmarkStart w:id="32" w:name="_Toc286331653"/>
      <w:bookmarkStart w:id="33" w:name="_Toc286331916"/>
      <w:r w:rsidRPr="00384AD5">
        <w:rPr>
          <w:rFonts w:ascii="Times New Roman" w:eastAsia="Times New Roman" w:hAnsi="Times New Roman" w:cs="Times New Roman"/>
          <w:sz w:val="20"/>
          <w:szCs w:val="20"/>
        </w:rPr>
        <w:t xml:space="preserve">programmable calculators, written materials, recorded materials </w:t>
      </w:r>
      <w:proofErr w:type="spellStart"/>
      <w:r w:rsidRPr="00384AD5">
        <w:rPr>
          <w:rFonts w:ascii="Times New Roman" w:eastAsia="Times New Roman" w:hAnsi="Times New Roman" w:cs="Times New Roman"/>
          <w:sz w:val="20"/>
          <w:szCs w:val="20"/>
        </w:rPr>
        <w:t>etc</w:t>
      </w:r>
      <w:proofErr w:type="spellEnd"/>
      <w:r w:rsidRPr="00384AD5">
        <w:rPr>
          <w:rFonts w:ascii="Times New Roman" w:eastAsia="Times New Roman" w:hAnsi="Times New Roman" w:cs="Times New Roman"/>
          <w:sz w:val="20"/>
          <w:szCs w:val="20"/>
        </w:rPr>
        <w:t>)</w:t>
      </w:r>
      <w:bookmarkEnd w:id="31"/>
      <w:bookmarkEnd w:id="32"/>
      <w:bookmarkEnd w:id="33"/>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A student who fails to sit for an examination without good cause shall be deemed to have failed in</w:t>
      </w:r>
      <w:bookmarkStart w:id="34" w:name="_Toc286166959"/>
      <w:bookmarkStart w:id="35" w:name="_Toc286331660"/>
      <w:bookmarkStart w:id="36" w:name="_Toc286331923"/>
      <w:bookmarkEnd w:id="25"/>
      <w:bookmarkEnd w:id="26"/>
      <w:bookmarkEnd w:id="27"/>
      <w:r w:rsidRPr="00384AD5">
        <w:rPr>
          <w:rFonts w:ascii="Times New Roman" w:eastAsia="Times New Roman" w:hAnsi="Times New Roman" w:cs="Times New Roman"/>
          <w:sz w:val="20"/>
          <w:szCs w:val="20"/>
        </w:rPr>
        <w:t xml:space="preserve"> that paper and this shall result to a re-sit that will only attract a maximum of 40%</w:t>
      </w:r>
      <w:bookmarkEnd w:id="34"/>
      <w:bookmarkEnd w:id="35"/>
      <w:bookmarkEnd w:id="36"/>
      <w:proofErr w:type="gramStart"/>
      <w:r w:rsidRPr="00384AD5">
        <w:rPr>
          <w:rFonts w:ascii="Times New Roman" w:eastAsia="Times New Roman" w:hAnsi="Times New Roman" w:cs="Times New Roman"/>
          <w:sz w:val="20"/>
          <w:szCs w:val="20"/>
        </w:rPr>
        <w:t>..</w:t>
      </w:r>
      <w:proofErr w:type="gramEnd"/>
      <w:r w:rsidRPr="00384AD5">
        <w:rPr>
          <w:rFonts w:ascii="Times New Roman" w:eastAsia="Times New Roman" w:hAnsi="Times New Roman" w:cs="Times New Roman"/>
          <w:sz w:val="20"/>
          <w:szCs w:val="20"/>
        </w:rPr>
        <w:t xml:space="preserve"> </w:t>
      </w:r>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No candidate shall be allowed to leave the examination room before the end of the period allocated for the paper except by special permission by the supervisor. </w:t>
      </w:r>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No communication whatsoever, in whatever manner, shall be allowed between candidates or with any outsider during examinations. </w:t>
      </w:r>
    </w:p>
    <w:p w:rsidR="00E82BAA" w:rsidRPr="00384AD5" w:rsidRDefault="00E82BAA" w:rsidP="00E82BAA">
      <w:pPr>
        <w:numPr>
          <w:ilvl w:val="0"/>
          <w:numId w:val="23"/>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Mathematical tables and calculators shall be used only when specified by the Examination office </w:t>
      </w:r>
    </w:p>
    <w:p w:rsidR="00E82BAA" w:rsidRPr="00384AD5" w:rsidRDefault="00E82BAA" w:rsidP="00E82BAA">
      <w:pPr>
        <w:numPr>
          <w:ilvl w:val="0"/>
          <w:numId w:val="23"/>
        </w:numPr>
        <w:tabs>
          <w:tab w:val="left" w:pos="567"/>
          <w:tab w:val="left" w:pos="993"/>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A candidate shall return immediately to the supervisor any incorrect question paper given to him/her. </w:t>
      </w:r>
    </w:p>
    <w:p w:rsidR="00E82BAA" w:rsidRPr="00384AD5" w:rsidRDefault="00E82BAA" w:rsidP="00E82BAA">
      <w:pPr>
        <w:numPr>
          <w:ilvl w:val="0"/>
          <w:numId w:val="23"/>
        </w:numPr>
        <w:tabs>
          <w:tab w:val="left" w:pos="567"/>
          <w:tab w:val="left" w:pos="993"/>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Any candidate who commits an examination irregularity in any paper shall have the results of the whole examination cancelled.    </w:t>
      </w:r>
    </w:p>
    <w:p w:rsidR="00E82BAA" w:rsidRPr="00384AD5" w:rsidRDefault="00E82BAA" w:rsidP="00E82BAA">
      <w:pPr>
        <w:numPr>
          <w:ilvl w:val="0"/>
          <w:numId w:val="23"/>
        </w:numPr>
        <w:tabs>
          <w:tab w:val="left" w:pos="567"/>
          <w:tab w:val="left" w:pos="993"/>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Comply with all other rules and regulations stipulate by any examining body from time to time.</w:t>
      </w:r>
      <w:r w:rsidRPr="00384AD5">
        <w:rPr>
          <w:rFonts w:ascii="Times New Roman" w:eastAsia="Times New Roman" w:hAnsi="Times New Roman" w:cs="Times New Roman"/>
          <w:b/>
          <w:sz w:val="20"/>
          <w:szCs w:val="20"/>
        </w:rPr>
        <w:t xml:space="preserve">    </w:t>
      </w:r>
    </w:p>
    <w:p w:rsidR="00E82BAA" w:rsidRPr="00384AD5" w:rsidRDefault="00E82BAA" w:rsidP="00E82BAA">
      <w:pPr>
        <w:spacing w:after="0" w:line="240" w:lineRule="auto"/>
        <w:rPr>
          <w:rFonts w:ascii="Times New Roman" w:eastAsia="Times New Roman" w:hAnsi="Times New Roman" w:cs="Times New Roman"/>
          <w:b/>
          <w:sz w:val="20"/>
          <w:szCs w:val="20"/>
          <w:lang w:bidi="en-US"/>
        </w:rPr>
      </w:pPr>
    </w:p>
    <w:p w:rsidR="00E82BAA" w:rsidRPr="00384AD5" w:rsidRDefault="00E82BAA" w:rsidP="00E82BAA">
      <w:pPr>
        <w:numPr>
          <w:ilvl w:val="0"/>
          <w:numId w:val="21"/>
        </w:numPr>
        <w:spacing w:after="0" w:line="240" w:lineRule="auto"/>
        <w:ind w:left="567" w:hanging="425"/>
        <w:contextualSpacing/>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Library Rules and Regulations</w:t>
      </w:r>
    </w:p>
    <w:p w:rsidR="00E82BAA" w:rsidRPr="00384AD5" w:rsidRDefault="00E82BAA" w:rsidP="00E82BAA">
      <w:pPr>
        <w:numPr>
          <w:ilvl w:val="0"/>
          <w:numId w:val="24"/>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Use of the Library </w:t>
      </w:r>
    </w:p>
    <w:p w:rsidR="00E82BAA" w:rsidRPr="00384AD5" w:rsidRDefault="00E82BAA" w:rsidP="00E82BAA">
      <w:pPr>
        <w:tabs>
          <w:tab w:val="left" w:pos="993"/>
          <w:tab w:val="left" w:pos="1276"/>
        </w:tabs>
        <w:spacing w:after="0" w:line="240" w:lineRule="auto"/>
        <w:ind w:left="1560" w:hanging="567"/>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Library facilities shall only be used by </w:t>
      </w:r>
      <w:proofErr w:type="spellStart"/>
      <w:r w:rsidRPr="00384AD5">
        <w:rPr>
          <w:rFonts w:ascii="Times New Roman" w:eastAsia="Times New Roman" w:hAnsi="Times New Roman" w:cs="Times New Roman"/>
          <w:sz w:val="20"/>
          <w:szCs w:val="20"/>
        </w:rPr>
        <w:t>bonafide</w:t>
      </w:r>
      <w:proofErr w:type="spellEnd"/>
      <w:r w:rsidRPr="00384AD5">
        <w:rPr>
          <w:rFonts w:ascii="Times New Roman" w:eastAsia="Times New Roman" w:hAnsi="Times New Roman" w:cs="Times New Roman"/>
          <w:sz w:val="20"/>
          <w:szCs w:val="20"/>
        </w:rPr>
        <w:t xml:space="preserve"> members.</w:t>
      </w:r>
    </w:p>
    <w:p w:rsidR="00E82BAA" w:rsidRPr="00384AD5" w:rsidRDefault="00E82BAA" w:rsidP="00E82BAA">
      <w:pPr>
        <w:numPr>
          <w:ilvl w:val="0"/>
          <w:numId w:val="24"/>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Noise</w:t>
      </w:r>
    </w:p>
    <w:p w:rsidR="00E82BAA" w:rsidRPr="00384AD5" w:rsidRDefault="00E82BAA" w:rsidP="00E82BAA">
      <w:pPr>
        <w:numPr>
          <w:ilvl w:val="0"/>
          <w:numId w:val="4"/>
        </w:numPr>
        <w:spacing w:after="0" w:line="240" w:lineRule="auto"/>
        <w:ind w:left="993"/>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Silence shall be maintained at all times.</w:t>
      </w:r>
    </w:p>
    <w:p w:rsidR="00E82BAA" w:rsidRPr="00384AD5" w:rsidRDefault="00E82BAA" w:rsidP="00E82BAA">
      <w:pPr>
        <w:numPr>
          <w:ilvl w:val="0"/>
          <w:numId w:val="4"/>
        </w:numPr>
        <w:spacing w:after="0" w:line="240" w:lineRule="auto"/>
        <w:ind w:hanging="87"/>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Use of Mobile phones is prohibited.</w:t>
      </w:r>
    </w:p>
    <w:p w:rsidR="00E82BAA" w:rsidRPr="00384AD5" w:rsidRDefault="00E82BAA" w:rsidP="00E82BAA">
      <w:pPr>
        <w:numPr>
          <w:ilvl w:val="0"/>
          <w:numId w:val="24"/>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Conduct</w:t>
      </w:r>
    </w:p>
    <w:p w:rsidR="00E82BAA" w:rsidRPr="00384AD5" w:rsidRDefault="00E82BAA" w:rsidP="00E82BAA">
      <w:pPr>
        <w:numPr>
          <w:ilvl w:val="0"/>
          <w:numId w:val="5"/>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Library users shall conduct themselves in a disciplined manner and be mindful of other users.  </w:t>
      </w:r>
    </w:p>
    <w:p w:rsidR="00E82BAA" w:rsidRPr="00384AD5" w:rsidRDefault="00E82BAA" w:rsidP="00E82BAA">
      <w:pPr>
        <w:numPr>
          <w:ilvl w:val="0"/>
          <w:numId w:val="5"/>
        </w:numPr>
        <w:spacing w:after="0" w:line="240" w:lineRule="auto"/>
        <w:ind w:hanging="87"/>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Library facilities and services are limited and therefore shall be shared fairly. </w:t>
      </w:r>
    </w:p>
    <w:p w:rsidR="00E82BAA" w:rsidRPr="00384AD5" w:rsidRDefault="00E82BAA" w:rsidP="00E82BAA">
      <w:pPr>
        <w:numPr>
          <w:ilvl w:val="0"/>
          <w:numId w:val="5"/>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Cases, parcels, overcoats, bags, files and overalls shall not be allowed in the Library.   </w:t>
      </w:r>
    </w:p>
    <w:p w:rsidR="00E82BAA" w:rsidRPr="00384AD5" w:rsidRDefault="00E82BAA" w:rsidP="00E82BAA">
      <w:pPr>
        <w:numPr>
          <w:ilvl w:val="0"/>
          <w:numId w:val="5"/>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Students shall be subjected to inspection at the counter by library staff when leaving the Library.</w:t>
      </w:r>
    </w:p>
    <w:p w:rsidR="00E82BAA" w:rsidRPr="00384AD5" w:rsidRDefault="00E82BAA" w:rsidP="00E82BAA">
      <w:pPr>
        <w:numPr>
          <w:ilvl w:val="0"/>
          <w:numId w:val="5"/>
        </w:numPr>
        <w:spacing w:after="0" w:line="240" w:lineRule="auto"/>
        <w:ind w:hanging="87"/>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Eating and drinking in the library are prohibited.</w:t>
      </w:r>
    </w:p>
    <w:p w:rsidR="00E82BAA" w:rsidRPr="00384AD5" w:rsidRDefault="00E82BAA" w:rsidP="00E82BAA">
      <w:pPr>
        <w:numPr>
          <w:ilvl w:val="0"/>
          <w:numId w:val="24"/>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Time</w:t>
      </w:r>
    </w:p>
    <w:p w:rsidR="00E82BAA" w:rsidRPr="00384AD5" w:rsidRDefault="00E82BAA" w:rsidP="00E82BAA">
      <w:pPr>
        <w:spacing w:after="0" w:line="240" w:lineRule="auto"/>
        <w:ind w:left="720"/>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     </w:t>
      </w:r>
      <w:r w:rsidRPr="00384AD5">
        <w:rPr>
          <w:rFonts w:ascii="Times New Roman" w:eastAsia="Times New Roman" w:hAnsi="Times New Roman" w:cs="Times New Roman"/>
          <w:sz w:val="20"/>
          <w:szCs w:val="20"/>
          <w:lang w:bidi="en-US"/>
        </w:rPr>
        <w:tab/>
        <w:t>The library shall operate during the following hours:</w:t>
      </w:r>
    </w:p>
    <w:p w:rsidR="00E82BAA" w:rsidRPr="00384AD5" w:rsidRDefault="00E82BAA" w:rsidP="00E82BAA">
      <w:pPr>
        <w:spacing w:after="0" w:line="240" w:lineRule="auto"/>
        <w:ind w:left="720"/>
        <w:contextualSpacing/>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ab/>
        <w:t>Monday – Friday</w:t>
      </w:r>
      <w:r>
        <w:rPr>
          <w:rFonts w:ascii="Times New Roman" w:eastAsia="Times New Roman" w:hAnsi="Times New Roman" w:cs="Times New Roman"/>
          <w:sz w:val="20"/>
          <w:szCs w:val="20"/>
          <w:lang w:bidi="en-US"/>
        </w:rPr>
        <w:tab/>
      </w:r>
      <w:r>
        <w:rPr>
          <w:rFonts w:ascii="Times New Roman" w:eastAsia="Times New Roman" w:hAnsi="Times New Roman" w:cs="Times New Roman"/>
          <w:sz w:val="20"/>
          <w:szCs w:val="20"/>
          <w:lang w:bidi="en-US"/>
        </w:rPr>
        <w:tab/>
        <w:t xml:space="preserve">8.30 </w:t>
      </w:r>
      <w:proofErr w:type="spellStart"/>
      <w:r>
        <w:rPr>
          <w:rFonts w:ascii="Times New Roman" w:eastAsia="Times New Roman" w:hAnsi="Times New Roman" w:cs="Times New Roman"/>
          <w:sz w:val="20"/>
          <w:szCs w:val="20"/>
          <w:lang w:bidi="en-US"/>
        </w:rPr>
        <w:t>a.m</w:t>
      </w:r>
      <w:proofErr w:type="spellEnd"/>
      <w:r>
        <w:rPr>
          <w:rFonts w:ascii="Times New Roman" w:eastAsia="Times New Roman" w:hAnsi="Times New Roman" w:cs="Times New Roman"/>
          <w:sz w:val="20"/>
          <w:szCs w:val="20"/>
          <w:lang w:bidi="en-US"/>
        </w:rPr>
        <w:t xml:space="preserve"> – 4.3</w:t>
      </w:r>
      <w:r w:rsidRPr="00384AD5">
        <w:rPr>
          <w:rFonts w:ascii="Times New Roman" w:eastAsia="Times New Roman" w:hAnsi="Times New Roman" w:cs="Times New Roman"/>
          <w:sz w:val="20"/>
          <w:szCs w:val="20"/>
          <w:lang w:bidi="en-US"/>
        </w:rPr>
        <w:t xml:space="preserve">0 </w:t>
      </w:r>
      <w:proofErr w:type="spellStart"/>
      <w:r w:rsidRPr="00384AD5">
        <w:rPr>
          <w:rFonts w:ascii="Times New Roman" w:eastAsia="Times New Roman" w:hAnsi="Times New Roman" w:cs="Times New Roman"/>
          <w:sz w:val="20"/>
          <w:szCs w:val="20"/>
          <w:lang w:bidi="en-US"/>
        </w:rPr>
        <w:t>p.m</w:t>
      </w:r>
      <w:proofErr w:type="spellEnd"/>
    </w:p>
    <w:p w:rsidR="00E82BAA" w:rsidRPr="00384AD5" w:rsidRDefault="00E82BAA" w:rsidP="00E82BAA">
      <w:pPr>
        <w:spacing w:after="0" w:line="240" w:lineRule="auto"/>
        <w:contextualSpacing/>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lang w:bidi="en-US"/>
        </w:rPr>
        <w:t xml:space="preserve">                 </w:t>
      </w:r>
      <w:r w:rsidRPr="00384AD5">
        <w:rPr>
          <w:rFonts w:ascii="Times New Roman" w:eastAsia="Times New Roman" w:hAnsi="Times New Roman" w:cs="Times New Roman"/>
          <w:sz w:val="20"/>
          <w:szCs w:val="20"/>
          <w:lang w:bidi="en-US"/>
        </w:rPr>
        <w:tab/>
      </w:r>
      <w:r w:rsidRPr="00384AD5">
        <w:rPr>
          <w:rFonts w:ascii="Times New Roman" w:eastAsia="Times New Roman" w:hAnsi="Times New Roman" w:cs="Times New Roman"/>
          <w:sz w:val="20"/>
          <w:szCs w:val="20"/>
        </w:rPr>
        <w:t>Penalties</w:t>
      </w:r>
    </w:p>
    <w:p w:rsidR="00E82BAA" w:rsidRPr="00384AD5" w:rsidRDefault="00E82BAA" w:rsidP="00E82BAA">
      <w:pPr>
        <w:numPr>
          <w:ilvl w:val="0"/>
          <w:numId w:val="6"/>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All borrowed books shall be returned the last date and time stamped on the date label.  A fine of five shillings shall be charged per day per book until it is returned. </w:t>
      </w:r>
    </w:p>
    <w:p w:rsidR="00E82BAA" w:rsidRPr="00384AD5" w:rsidRDefault="00E82BAA" w:rsidP="00E82BAA">
      <w:pPr>
        <w:numPr>
          <w:ilvl w:val="0"/>
          <w:numId w:val="6"/>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Borrowers with overdue books and outstanding fines shall not be allowed to borrow books and other library materials until cleared.</w:t>
      </w:r>
    </w:p>
    <w:p w:rsidR="00E82BAA" w:rsidRPr="00384AD5" w:rsidRDefault="00E82BAA" w:rsidP="00E82BAA">
      <w:pPr>
        <w:numPr>
          <w:ilvl w:val="0"/>
          <w:numId w:val="6"/>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All library fines shall be payable at the Accounts Office. </w:t>
      </w:r>
    </w:p>
    <w:p w:rsidR="00E82BAA" w:rsidRPr="00384AD5" w:rsidRDefault="00E82BAA" w:rsidP="00E82BAA">
      <w:pPr>
        <w:numPr>
          <w:ilvl w:val="0"/>
          <w:numId w:val="6"/>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Damage of library property shall lead to a surcharge or replacement.  </w:t>
      </w:r>
    </w:p>
    <w:p w:rsidR="00E82BAA" w:rsidRPr="00384AD5" w:rsidRDefault="00E82BAA" w:rsidP="00E82BAA">
      <w:pPr>
        <w:numPr>
          <w:ilvl w:val="0"/>
          <w:numId w:val="24"/>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Borrowing books                         </w:t>
      </w:r>
    </w:p>
    <w:p w:rsidR="00E82BAA" w:rsidRPr="00384AD5" w:rsidRDefault="00E82BAA" w:rsidP="00E82BAA">
      <w:pPr>
        <w:numPr>
          <w:ilvl w:val="0"/>
          <w:numId w:val="7"/>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 student shall be required to produce a student’s identity card in order to borrow a book from the library </w:t>
      </w:r>
    </w:p>
    <w:p w:rsidR="00E82BAA" w:rsidRPr="00384AD5" w:rsidRDefault="00E82BAA" w:rsidP="00E82BAA">
      <w:pPr>
        <w:numPr>
          <w:ilvl w:val="0"/>
          <w:numId w:val="7"/>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Students shall report immediately to the library staff on duty if they misplace or lose their library borrower’s cards or the books they have borrowed from the Library. </w:t>
      </w:r>
    </w:p>
    <w:p w:rsidR="00E82BAA" w:rsidRPr="00384AD5" w:rsidRDefault="00E82BAA" w:rsidP="00E82BAA">
      <w:pPr>
        <w:numPr>
          <w:ilvl w:val="0"/>
          <w:numId w:val="7"/>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Students shall take to the library any misplaced library books found anywhere in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compound.      </w:t>
      </w:r>
    </w:p>
    <w:p w:rsidR="00E82BAA" w:rsidRPr="00384AD5" w:rsidRDefault="00E82BAA" w:rsidP="00E82BAA">
      <w:pPr>
        <w:numPr>
          <w:ilvl w:val="0"/>
          <w:numId w:val="7"/>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Books read in the library shall be left closed on the tables.  Users shall not return books to the shelves.</w:t>
      </w:r>
    </w:p>
    <w:p w:rsidR="00E82BAA" w:rsidRPr="00384AD5" w:rsidRDefault="00E82BAA" w:rsidP="00E82BAA">
      <w:pPr>
        <w:numPr>
          <w:ilvl w:val="0"/>
          <w:numId w:val="7"/>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Borrowed book that shall not have been returned by the fourth week shall be considered lost and the student shall take responsibility of replacing it forthwith.  </w:t>
      </w:r>
    </w:p>
    <w:p w:rsidR="00E82BAA" w:rsidRPr="00384AD5" w:rsidRDefault="00E82BAA" w:rsidP="00E82BAA">
      <w:pPr>
        <w:numPr>
          <w:ilvl w:val="0"/>
          <w:numId w:val="7"/>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Students shall not have replaced lost books shall not be admitted back in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the following term until after replacement.</w:t>
      </w:r>
    </w:p>
    <w:p w:rsidR="00E82BAA" w:rsidRPr="00384AD5" w:rsidRDefault="00E82BAA" w:rsidP="00E82BAA">
      <w:pPr>
        <w:numPr>
          <w:ilvl w:val="0"/>
          <w:numId w:val="7"/>
        </w:numPr>
        <w:spacing w:after="0" w:line="240" w:lineRule="auto"/>
        <w:ind w:left="1418"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All borrowed book(s) shall be returned to the library at the end of every term. </w:t>
      </w:r>
    </w:p>
    <w:p w:rsidR="00E82BAA" w:rsidRPr="00384AD5" w:rsidRDefault="00E82BAA" w:rsidP="00E82BAA">
      <w:pPr>
        <w:spacing w:after="0" w:line="240" w:lineRule="auto"/>
        <w:rPr>
          <w:rFonts w:ascii="Times New Roman" w:eastAsia="Times New Roman" w:hAnsi="Times New Roman" w:cs="Times New Roman"/>
          <w:b/>
          <w:sz w:val="20"/>
          <w:szCs w:val="20"/>
          <w:u w:val="single"/>
        </w:rPr>
      </w:pPr>
    </w:p>
    <w:p w:rsidR="00E82BAA" w:rsidRPr="00384AD5" w:rsidRDefault="00E82BAA" w:rsidP="00E82BAA">
      <w:pPr>
        <w:numPr>
          <w:ilvl w:val="0"/>
          <w:numId w:val="21"/>
        </w:numPr>
        <w:spacing w:after="0" w:line="240" w:lineRule="auto"/>
        <w:ind w:left="567" w:hanging="425"/>
        <w:contextualSpacing/>
        <w:rPr>
          <w:rFonts w:ascii="Times New Roman" w:eastAsia="Times New Roman" w:hAnsi="Times New Roman" w:cs="Times New Roman"/>
          <w:b/>
          <w:sz w:val="20"/>
          <w:szCs w:val="20"/>
          <w:lang w:bidi="en-US"/>
        </w:rPr>
      </w:pPr>
      <w:r w:rsidRPr="00384AD5">
        <w:rPr>
          <w:rFonts w:ascii="Times New Roman" w:eastAsia="Times New Roman" w:hAnsi="Times New Roman" w:cs="Times New Roman"/>
          <w:b/>
          <w:sz w:val="20"/>
          <w:szCs w:val="20"/>
          <w:lang w:bidi="en-US"/>
        </w:rPr>
        <w:t>WORKSHOPS/LABORATORIES SAFETY RULES AND REGULATIONS</w:t>
      </w:r>
    </w:p>
    <w:p w:rsidR="00E82BAA" w:rsidRPr="00384AD5" w:rsidRDefault="00E82BAA" w:rsidP="00E82BAA">
      <w:pPr>
        <w:numPr>
          <w:ilvl w:val="0"/>
          <w:numId w:val="29"/>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A student shall wear protective clothing and devices in the workshops at all times.</w:t>
      </w:r>
    </w:p>
    <w:p w:rsidR="00E82BAA" w:rsidRPr="00384AD5" w:rsidRDefault="00E82BAA" w:rsidP="00E82BAA">
      <w:pPr>
        <w:numPr>
          <w:ilvl w:val="0"/>
          <w:numId w:val="29"/>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Machines shall be used with their protective guard at all times.</w:t>
      </w:r>
    </w:p>
    <w:p w:rsidR="00E82BAA" w:rsidRPr="00384AD5" w:rsidRDefault="00E82BAA" w:rsidP="00E82BAA">
      <w:pPr>
        <w:numPr>
          <w:ilvl w:val="0"/>
          <w:numId w:val="29"/>
        </w:numPr>
        <w:tabs>
          <w:tab w:val="left" w:pos="993"/>
          <w:tab w:val="left" w:pos="1276"/>
        </w:tabs>
        <w:spacing w:after="0" w:line="240" w:lineRule="auto"/>
        <w:ind w:left="993" w:hanging="426"/>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A student shall never operate any machine without permission from the lecturers in charge or technician.</w:t>
      </w:r>
    </w:p>
    <w:p w:rsidR="00E82BAA" w:rsidRPr="00384AD5" w:rsidRDefault="00E82BAA" w:rsidP="00E82BAA">
      <w:pPr>
        <w:numPr>
          <w:ilvl w:val="0"/>
          <w:numId w:val="29"/>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A student shall never operate any machine unless:</w:t>
      </w:r>
    </w:p>
    <w:p w:rsidR="00E82BAA" w:rsidRPr="00384AD5" w:rsidRDefault="00E82BAA" w:rsidP="00E82BAA">
      <w:pPr>
        <w:numPr>
          <w:ilvl w:val="0"/>
          <w:numId w:val="13"/>
        </w:numPr>
        <w:spacing w:after="0" w:line="240" w:lineRule="auto"/>
        <w:ind w:left="113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He/she has been fully instructed and appraised of safety measures.</w:t>
      </w:r>
    </w:p>
    <w:p w:rsidR="00E82BAA" w:rsidRPr="00384AD5" w:rsidRDefault="00E82BAA" w:rsidP="00E82BAA">
      <w:pPr>
        <w:numPr>
          <w:ilvl w:val="0"/>
          <w:numId w:val="13"/>
        </w:numPr>
        <w:spacing w:after="0" w:line="240" w:lineRule="auto"/>
        <w:ind w:left="113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He/she has received sufficient training and is under supervision.</w:t>
      </w:r>
    </w:p>
    <w:p w:rsidR="00E82BAA" w:rsidRPr="00384AD5" w:rsidRDefault="00E82BAA" w:rsidP="00E82BAA">
      <w:pPr>
        <w:numPr>
          <w:ilvl w:val="0"/>
          <w:numId w:val="29"/>
        </w:numPr>
        <w:tabs>
          <w:tab w:val="left" w:pos="993"/>
          <w:tab w:val="left" w:pos="1276"/>
        </w:tabs>
        <w:spacing w:after="0" w:line="240" w:lineRule="auto"/>
        <w:ind w:hanging="993"/>
        <w:outlineLvl w:val="1"/>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A student shall closely follow instructions and directions in the use of explosive, hazardous, corrosive</w:t>
      </w:r>
    </w:p>
    <w:p w:rsidR="00E82BAA" w:rsidRPr="00384AD5" w:rsidRDefault="00E82BAA" w:rsidP="00E82BAA">
      <w:pPr>
        <w:tabs>
          <w:tab w:val="left" w:pos="993"/>
          <w:tab w:val="left" w:pos="1276"/>
        </w:tabs>
        <w:spacing w:after="0" w:line="240" w:lineRule="auto"/>
        <w:ind w:left="1560" w:hanging="567"/>
        <w:outlineLvl w:val="1"/>
        <w:rPr>
          <w:rFonts w:ascii="Times New Roman" w:eastAsia="Times New Roman" w:hAnsi="Times New Roman" w:cs="Times New Roman"/>
          <w:sz w:val="20"/>
          <w:szCs w:val="20"/>
        </w:rPr>
      </w:pPr>
      <w:proofErr w:type="gramStart"/>
      <w:r w:rsidRPr="00384AD5">
        <w:rPr>
          <w:rFonts w:ascii="Times New Roman" w:eastAsia="Times New Roman" w:hAnsi="Times New Roman" w:cs="Times New Roman"/>
          <w:sz w:val="20"/>
          <w:szCs w:val="20"/>
        </w:rPr>
        <w:t>and</w:t>
      </w:r>
      <w:proofErr w:type="gramEnd"/>
      <w:r w:rsidRPr="00384AD5">
        <w:rPr>
          <w:rFonts w:ascii="Times New Roman" w:eastAsia="Times New Roman" w:hAnsi="Times New Roman" w:cs="Times New Roman"/>
          <w:sz w:val="20"/>
          <w:szCs w:val="20"/>
        </w:rPr>
        <w:t xml:space="preserve"> inflammable materials.</w:t>
      </w:r>
    </w:p>
    <w:p w:rsidR="00E82BAA" w:rsidRPr="00384AD5" w:rsidRDefault="00E82BAA" w:rsidP="00E82BAA">
      <w:pPr>
        <w:tabs>
          <w:tab w:val="left" w:pos="993"/>
        </w:tabs>
        <w:spacing w:after="0" w:line="240" w:lineRule="auto"/>
        <w:rPr>
          <w:rFonts w:ascii="Times New Roman" w:eastAsia="Times New Roman" w:hAnsi="Times New Roman" w:cs="Times New Roman"/>
          <w:sz w:val="20"/>
          <w:szCs w:val="20"/>
        </w:rPr>
      </w:pPr>
    </w:p>
    <w:p w:rsidR="00E82BAA" w:rsidRPr="00384AD5" w:rsidRDefault="00E82BAA" w:rsidP="00E82BAA">
      <w:pPr>
        <w:spacing w:after="0" w:line="240" w:lineRule="auto"/>
        <w:ind w:left="90" w:hanging="90"/>
        <w:rPr>
          <w:rFonts w:ascii="Times New Roman" w:eastAsia="Times New Roman" w:hAnsi="Times New Roman" w:cs="Times New Roman"/>
          <w:b/>
          <w:sz w:val="20"/>
          <w:szCs w:val="20"/>
          <w:u w:val="single"/>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sidRPr="00384AD5">
        <w:rPr>
          <w:rFonts w:ascii="Times New Roman" w:eastAsia="Times New Roman" w:hAnsi="Times New Roman" w:cs="Times New Roman"/>
          <w:b/>
          <w:sz w:val="20"/>
          <w:szCs w:val="20"/>
        </w:rPr>
        <w:t>GAMES/SPORTS AND CLUBS RULES AND REGULATIONS</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All students are encouraged to be members of at least one game/sport and one club.</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 student shall only be allowed to use games facilities if properly dressed for the game.</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Any new games or club activity shall be approved by the Dean of Students.</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All games facilities and equipment shall be used for their rightful purpose, in case of malicious damage the student concerned shall be surcharged</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Misappropriation of club funds is an offence and disciplinary action shall be taken. </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Any invitation to or by external teams and clubs shall be approved by the Dean of Students.</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All students participating in activities outside 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 xml:space="preserve"> shall be expected to report back by 6.00 pm</w:t>
      </w:r>
    </w:p>
    <w:p w:rsidR="00E82BAA" w:rsidRPr="00384AD5" w:rsidRDefault="00E82BAA" w:rsidP="00E82BAA">
      <w:pPr>
        <w:numPr>
          <w:ilvl w:val="0"/>
          <w:numId w:val="10"/>
        </w:numPr>
        <w:spacing w:after="0" w:line="240" w:lineRule="auto"/>
        <w:ind w:left="426" w:hanging="28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lastRenderedPageBreak/>
        <w:t xml:space="preserve">Students participating in activities outside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shall be bound by the</w:t>
      </w:r>
      <w:r w:rsidRPr="00384AD5">
        <w:rPr>
          <w:rFonts w:ascii="Times New Roman" w:eastAsia="Times New Roman" w:hAnsi="Times New Roman" w:cs="Times New Roman"/>
          <w:color w:val="FF0000"/>
          <w:sz w:val="20"/>
          <w:szCs w:val="20"/>
          <w:lang w:bidi="en-US"/>
        </w:rPr>
        <w:t xml:space="preserv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’s rules and regulations at all times.</w:t>
      </w:r>
    </w:p>
    <w:p w:rsidR="00E82BAA" w:rsidRPr="00384AD5" w:rsidRDefault="00E82BAA" w:rsidP="00E82BAA">
      <w:pPr>
        <w:spacing w:after="0" w:line="240" w:lineRule="auto"/>
        <w:rPr>
          <w:rFonts w:ascii="Times New Roman" w:eastAsia="Times New Roman" w:hAnsi="Times New Roman" w:cs="Times New Roman"/>
          <w:b/>
          <w:sz w:val="20"/>
          <w:szCs w:val="20"/>
          <w:u w:val="single"/>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sidRPr="00384AD5">
        <w:rPr>
          <w:rFonts w:ascii="Times New Roman" w:eastAsia="Times New Roman" w:hAnsi="Times New Roman" w:cs="Times New Roman"/>
          <w:b/>
          <w:sz w:val="20"/>
          <w:szCs w:val="20"/>
        </w:rPr>
        <w:t>SECURITY RULES AND REGULATIONS</w:t>
      </w:r>
    </w:p>
    <w:p w:rsidR="00E82BAA" w:rsidRPr="00384AD5" w:rsidRDefault="00E82BAA" w:rsidP="00E82BAA">
      <w:pPr>
        <w:numPr>
          <w:ilvl w:val="0"/>
          <w:numId w:val="8"/>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General conduct</w:t>
      </w:r>
    </w:p>
    <w:p w:rsidR="00E82BAA" w:rsidRPr="00384AD5" w:rsidRDefault="00E82BAA" w:rsidP="00E82BAA">
      <w:pPr>
        <w:numPr>
          <w:ilvl w:val="0"/>
          <w:numId w:val="11"/>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Students shall show respect to each other and to the personnel charged with responsibility of enhancing security.</w:t>
      </w:r>
    </w:p>
    <w:p w:rsidR="00E82BAA" w:rsidRPr="00384AD5" w:rsidRDefault="00E82BAA" w:rsidP="00E82BAA">
      <w:pPr>
        <w:numPr>
          <w:ilvl w:val="0"/>
          <w:numId w:val="11"/>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Students shall show respect to the non-students who directly or indirectly have relationship with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e.g. residents, visitors etc.</w:t>
      </w:r>
    </w:p>
    <w:p w:rsidR="00E82BAA" w:rsidRPr="00384AD5" w:rsidRDefault="00E82BAA" w:rsidP="00E82BAA">
      <w:pPr>
        <w:numPr>
          <w:ilvl w:val="0"/>
          <w:numId w:val="11"/>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Students shall neither visit nor harvest anything from staff quarters.</w:t>
      </w:r>
    </w:p>
    <w:p w:rsidR="00E82BAA" w:rsidRPr="00384AD5" w:rsidRDefault="00E82BAA" w:rsidP="00E82BAA">
      <w:pPr>
        <w:numPr>
          <w:ilvl w:val="0"/>
          <w:numId w:val="8"/>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Theft</w:t>
      </w:r>
    </w:p>
    <w:p w:rsidR="00E82BAA" w:rsidRPr="00384AD5" w:rsidRDefault="00E82BAA" w:rsidP="00E82BAA">
      <w:pPr>
        <w:spacing w:after="0" w:line="240" w:lineRule="auto"/>
        <w:ind w:left="720"/>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Theft, vandalism and pilferage </w:t>
      </w:r>
      <w:proofErr w:type="gramStart"/>
      <w:r w:rsidRPr="00384AD5">
        <w:rPr>
          <w:rFonts w:ascii="Times New Roman" w:eastAsia="Times New Roman" w:hAnsi="Times New Roman" w:cs="Times New Roman"/>
          <w:sz w:val="20"/>
          <w:szCs w:val="20"/>
          <w:lang w:bidi="en-US"/>
        </w:rPr>
        <w:t xml:space="preserve">of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’s</w:t>
      </w:r>
      <w:proofErr w:type="gramEnd"/>
      <w:r w:rsidRPr="00384AD5">
        <w:rPr>
          <w:rFonts w:ascii="Times New Roman" w:eastAsia="Times New Roman" w:hAnsi="Times New Roman" w:cs="Times New Roman"/>
          <w:sz w:val="20"/>
          <w:szCs w:val="20"/>
          <w:lang w:bidi="en-US"/>
        </w:rPr>
        <w:t xml:space="preserve"> and Private property are prohibited and shall be dealt with severely by the Administration or may be handed over to the police.</w:t>
      </w:r>
    </w:p>
    <w:p w:rsidR="00E82BAA" w:rsidRPr="00384AD5" w:rsidRDefault="00E82BAA" w:rsidP="00E82BAA">
      <w:pPr>
        <w:numPr>
          <w:ilvl w:val="0"/>
          <w:numId w:val="8"/>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Loitering</w:t>
      </w:r>
    </w:p>
    <w:p w:rsidR="00E82BAA" w:rsidRPr="00384AD5" w:rsidRDefault="00E82BAA" w:rsidP="00E82BAA">
      <w:pPr>
        <w:numPr>
          <w:ilvl w:val="0"/>
          <w:numId w:val="25"/>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Students shall confine themselves within tuition and boarding areas.</w:t>
      </w:r>
    </w:p>
    <w:p w:rsidR="00E82BAA" w:rsidRPr="00384AD5" w:rsidRDefault="00E82BAA" w:rsidP="00E82BAA">
      <w:pPr>
        <w:numPr>
          <w:ilvl w:val="0"/>
          <w:numId w:val="25"/>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Students shall avoid being in the workshops, car parks, after 7.00 p.m.</w:t>
      </w:r>
    </w:p>
    <w:p w:rsidR="00E82BAA" w:rsidRPr="00384AD5" w:rsidRDefault="00E82BAA" w:rsidP="00E82BAA">
      <w:pPr>
        <w:numPr>
          <w:ilvl w:val="0"/>
          <w:numId w:val="25"/>
        </w:numPr>
        <w:spacing w:after="0" w:line="240" w:lineRule="auto"/>
        <w:contextualSpacing/>
        <w:rPr>
          <w:rFonts w:ascii="Times New Roman" w:eastAsia="Times New Roman" w:hAnsi="Times New Roman" w:cs="Times New Roman"/>
          <w:b/>
          <w:sz w:val="20"/>
          <w:szCs w:val="20"/>
          <w:u w:val="single"/>
          <w:lang w:bidi="en-US"/>
        </w:rPr>
      </w:pPr>
      <w:r w:rsidRPr="00384AD5">
        <w:rPr>
          <w:rFonts w:ascii="Times New Roman" w:eastAsia="Times New Roman" w:hAnsi="Times New Roman" w:cs="Times New Roman"/>
          <w:sz w:val="20"/>
          <w:szCs w:val="20"/>
          <w:lang w:bidi="en-US"/>
        </w:rPr>
        <w:t xml:space="preserve">Students shall refrain from idling between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r w:rsidRPr="00384AD5">
        <w:rPr>
          <w:rFonts w:ascii="Times New Roman" w:eastAsia="Times New Roman" w:hAnsi="Times New Roman" w:cs="Times New Roman"/>
          <w:sz w:val="20"/>
          <w:szCs w:val="20"/>
          <w:lang w:bidi="en-US"/>
        </w:rPr>
        <w:t>’s</w:t>
      </w:r>
      <w:proofErr w:type="gramEnd"/>
      <w:r w:rsidRPr="00384AD5">
        <w:rPr>
          <w:rFonts w:ascii="Times New Roman" w:eastAsia="Times New Roman" w:hAnsi="Times New Roman" w:cs="Times New Roman"/>
          <w:sz w:val="20"/>
          <w:szCs w:val="20"/>
          <w:lang w:bidi="en-US"/>
        </w:rPr>
        <w:t xml:space="preserve"> gate and the </w:t>
      </w:r>
      <w:proofErr w:type="spellStart"/>
      <w:r w:rsidRPr="00384AD5">
        <w:rPr>
          <w:rFonts w:ascii="Times New Roman" w:eastAsia="Times New Roman" w:hAnsi="Times New Roman" w:cs="Times New Roman"/>
          <w:sz w:val="20"/>
          <w:szCs w:val="20"/>
          <w:lang w:bidi="en-US"/>
        </w:rPr>
        <w:t>Kiambu</w:t>
      </w:r>
      <w:proofErr w:type="spellEnd"/>
      <w:r w:rsidRPr="00384AD5">
        <w:rPr>
          <w:rFonts w:ascii="Times New Roman" w:eastAsia="Times New Roman" w:hAnsi="Times New Roman" w:cs="Times New Roman"/>
          <w:sz w:val="20"/>
          <w:szCs w:val="20"/>
          <w:lang w:bidi="en-US"/>
        </w:rPr>
        <w:t xml:space="preserve">-Nairobi Road. </w:t>
      </w:r>
    </w:p>
    <w:p w:rsidR="00E82BAA" w:rsidRPr="00384AD5" w:rsidRDefault="00E82BAA" w:rsidP="00E82BAA">
      <w:pPr>
        <w:numPr>
          <w:ilvl w:val="0"/>
          <w:numId w:val="8"/>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Visitors </w:t>
      </w:r>
    </w:p>
    <w:p w:rsidR="00E82BAA" w:rsidRPr="00384AD5" w:rsidRDefault="00E82BAA" w:rsidP="00E82BAA">
      <w:pPr>
        <w:spacing w:after="0" w:line="240" w:lineRule="auto"/>
        <w:ind w:left="720"/>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Visitors to students shall be booked by the security personnel on duty and identified by the student concerned.  Such visitors shall not be allowed within </w:t>
      </w:r>
      <w:proofErr w:type="gramStart"/>
      <w:r w:rsidRPr="00384AD5">
        <w:rPr>
          <w:rFonts w:ascii="Times New Roman" w:eastAsia="Times New Roman" w:hAnsi="Times New Roman" w:cs="Times New Roman"/>
          <w:sz w:val="20"/>
          <w:szCs w:val="20"/>
          <w:lang w:bidi="en-US"/>
        </w:rPr>
        <w:t xml:space="preserve">the </w:t>
      </w:r>
      <w:r>
        <w:rPr>
          <w:rFonts w:ascii="Times New Roman" w:eastAsia="Times New Roman" w:hAnsi="Times New Roman" w:cs="Times New Roman"/>
          <w:sz w:val="20"/>
          <w:szCs w:val="20"/>
          <w:lang w:bidi="en-US"/>
        </w:rPr>
        <w:t xml:space="preserve"> College</w:t>
      </w:r>
      <w:proofErr w:type="gramEnd"/>
      <w:r w:rsidRPr="00384AD5">
        <w:rPr>
          <w:rFonts w:ascii="Times New Roman" w:eastAsia="Times New Roman" w:hAnsi="Times New Roman" w:cs="Times New Roman"/>
          <w:sz w:val="20"/>
          <w:szCs w:val="20"/>
          <w:lang w:bidi="en-US"/>
        </w:rPr>
        <w:t xml:space="preserve"> beyond 6.00 p.m.</w:t>
      </w:r>
    </w:p>
    <w:p w:rsidR="00E82BAA" w:rsidRPr="00384AD5" w:rsidRDefault="00E82BAA" w:rsidP="00E82BAA">
      <w:pPr>
        <w:spacing w:after="0" w:line="240" w:lineRule="auto"/>
        <w:ind w:left="720"/>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Below are the officials visiting </w:t>
      </w:r>
      <w:proofErr w:type="gramStart"/>
      <w:r w:rsidRPr="00384AD5">
        <w:rPr>
          <w:rFonts w:ascii="Times New Roman" w:eastAsia="Times New Roman" w:hAnsi="Times New Roman" w:cs="Times New Roman"/>
          <w:sz w:val="20"/>
          <w:szCs w:val="20"/>
          <w:lang w:bidi="en-US"/>
        </w:rPr>
        <w:t>hours</w:t>
      </w:r>
      <w:proofErr w:type="gramEnd"/>
    </w:p>
    <w:p w:rsidR="00E82BAA" w:rsidRPr="00384AD5" w:rsidRDefault="00E82BAA" w:rsidP="00E82BAA">
      <w:pPr>
        <w:numPr>
          <w:ilvl w:val="0"/>
          <w:numId w:val="17"/>
        </w:numPr>
        <w:spacing w:after="0" w:line="240" w:lineRule="auto"/>
        <w:rPr>
          <w:rFonts w:ascii="Times New Roman" w:eastAsia="Times New Roman" w:hAnsi="Times New Roman" w:cs="Times New Roman"/>
          <w:b/>
          <w:sz w:val="20"/>
          <w:szCs w:val="20"/>
          <w:lang w:bidi="en-US"/>
        </w:rPr>
      </w:pPr>
      <w:r w:rsidRPr="00384AD5">
        <w:rPr>
          <w:rFonts w:ascii="Times New Roman" w:eastAsia="Times New Roman" w:hAnsi="Times New Roman" w:cs="Times New Roman"/>
          <w:sz w:val="20"/>
          <w:szCs w:val="20"/>
          <w:lang w:bidi="en-US"/>
        </w:rPr>
        <w:t>Monday – Friday</w:t>
      </w:r>
      <w:r w:rsidRPr="00384AD5">
        <w:rPr>
          <w:rFonts w:ascii="Times New Roman" w:eastAsia="Times New Roman" w:hAnsi="Times New Roman" w:cs="Times New Roman"/>
          <w:b/>
          <w:sz w:val="20"/>
          <w:szCs w:val="20"/>
          <w:lang w:bidi="en-US"/>
        </w:rPr>
        <w:t xml:space="preserve"> </w:t>
      </w:r>
      <w:r w:rsidRPr="00384AD5">
        <w:rPr>
          <w:rFonts w:ascii="Times New Roman" w:eastAsia="Times New Roman" w:hAnsi="Times New Roman" w:cs="Times New Roman"/>
          <w:sz w:val="20"/>
          <w:szCs w:val="20"/>
          <w:lang w:bidi="en-US"/>
        </w:rPr>
        <w:t xml:space="preserve">4.00 pm – 6.00 pm   </w:t>
      </w:r>
    </w:p>
    <w:p w:rsidR="00E82BAA" w:rsidRPr="00384AD5" w:rsidRDefault="00E82BAA" w:rsidP="00E82BAA">
      <w:pPr>
        <w:numPr>
          <w:ilvl w:val="0"/>
          <w:numId w:val="17"/>
        </w:numPr>
        <w:spacing w:after="0" w:line="240" w:lineRule="auto"/>
        <w:rPr>
          <w:rFonts w:ascii="Times New Roman" w:eastAsia="Times New Roman" w:hAnsi="Times New Roman" w:cs="Times New Roman"/>
          <w:b/>
          <w:sz w:val="20"/>
          <w:szCs w:val="20"/>
          <w:lang w:bidi="en-US"/>
        </w:rPr>
      </w:pPr>
      <w:r w:rsidRPr="00384AD5">
        <w:rPr>
          <w:rFonts w:ascii="Times New Roman" w:eastAsia="Times New Roman" w:hAnsi="Times New Roman" w:cs="Times New Roman"/>
          <w:sz w:val="20"/>
          <w:szCs w:val="20"/>
          <w:lang w:bidi="en-US"/>
        </w:rPr>
        <w:t xml:space="preserve">Saturday – Sunday – 12.30 pm – 6.00 pm </w:t>
      </w:r>
    </w:p>
    <w:p w:rsidR="00E82BAA" w:rsidRPr="00384AD5" w:rsidRDefault="00E82BAA" w:rsidP="00E82BAA">
      <w:pPr>
        <w:numPr>
          <w:ilvl w:val="0"/>
          <w:numId w:val="8"/>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Environmental care </w:t>
      </w:r>
    </w:p>
    <w:p w:rsidR="00E82BAA" w:rsidRPr="00384AD5" w:rsidRDefault="00E82BAA" w:rsidP="00E82BAA">
      <w:pPr>
        <w:spacing w:after="0" w:line="240" w:lineRule="auto"/>
        <w:ind w:left="720"/>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Students shall at all times follow the established foot paths and not destroy any of the trees/sign posts </w:t>
      </w:r>
      <w:proofErr w:type="spellStart"/>
      <w:r w:rsidRPr="00384AD5">
        <w:rPr>
          <w:rFonts w:ascii="Times New Roman" w:eastAsia="Times New Roman" w:hAnsi="Times New Roman" w:cs="Times New Roman"/>
          <w:sz w:val="20"/>
          <w:szCs w:val="20"/>
          <w:lang w:bidi="en-US"/>
        </w:rPr>
        <w:t>etc</w:t>
      </w:r>
      <w:proofErr w:type="spellEnd"/>
      <w:r w:rsidRPr="00384AD5">
        <w:rPr>
          <w:rFonts w:ascii="Times New Roman" w:eastAsia="Times New Roman" w:hAnsi="Times New Roman" w:cs="Times New Roman"/>
          <w:sz w:val="20"/>
          <w:szCs w:val="20"/>
          <w:lang w:bidi="en-US"/>
        </w:rPr>
        <w:t xml:space="preserve"> within the compound. Students shall not litter. </w:t>
      </w:r>
    </w:p>
    <w:p w:rsidR="00E82BAA" w:rsidRPr="00384AD5" w:rsidRDefault="00E82BAA" w:rsidP="00E82BAA">
      <w:pPr>
        <w:numPr>
          <w:ilvl w:val="0"/>
          <w:numId w:val="8"/>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Entertainment </w:t>
      </w:r>
    </w:p>
    <w:p w:rsidR="00E82BAA" w:rsidRPr="00384AD5" w:rsidRDefault="00E82BAA" w:rsidP="00E82BAA">
      <w:pPr>
        <w:numPr>
          <w:ilvl w:val="0"/>
          <w:numId w:val="9"/>
        </w:numPr>
        <w:spacing w:after="0" w:line="240" w:lineRule="auto"/>
        <w:ind w:left="1134" w:hanging="41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Students shall confine themselves within the entertainment area.</w:t>
      </w:r>
    </w:p>
    <w:p w:rsidR="00E82BAA" w:rsidRPr="00384AD5" w:rsidRDefault="00E82BAA" w:rsidP="00E82BAA">
      <w:pPr>
        <w:numPr>
          <w:ilvl w:val="0"/>
          <w:numId w:val="9"/>
        </w:numPr>
        <w:spacing w:after="0" w:line="240" w:lineRule="auto"/>
        <w:ind w:left="1134" w:hanging="414"/>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Any noise level shall not become a nuisance to the residents and members of the public.</w:t>
      </w:r>
    </w:p>
    <w:p w:rsidR="00E82BAA" w:rsidRPr="00384AD5" w:rsidRDefault="00E82BAA" w:rsidP="00E82BAA">
      <w:pPr>
        <w:numPr>
          <w:ilvl w:val="0"/>
          <w:numId w:val="8"/>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Enforcement </w:t>
      </w:r>
    </w:p>
    <w:p w:rsidR="00E82BAA" w:rsidRPr="00384AD5" w:rsidRDefault="00E82BAA" w:rsidP="00E82BAA">
      <w:pPr>
        <w:numPr>
          <w:ilvl w:val="0"/>
          <w:numId w:val="12"/>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 xml:space="preserve">The security personnel on duty is empowered to make enquiries from anybody entering or leaving the </w:t>
      </w:r>
      <w:r>
        <w:rPr>
          <w:rFonts w:ascii="Times New Roman" w:eastAsia="Times New Roman" w:hAnsi="Times New Roman" w:cs="Times New Roman"/>
          <w:sz w:val="20"/>
          <w:szCs w:val="20"/>
          <w:lang w:bidi="en-US"/>
        </w:rPr>
        <w:t>College</w:t>
      </w:r>
      <w:r w:rsidRPr="00384AD5">
        <w:rPr>
          <w:rFonts w:ascii="Times New Roman" w:eastAsia="Times New Roman" w:hAnsi="Times New Roman" w:cs="Times New Roman"/>
          <w:sz w:val="20"/>
          <w:szCs w:val="20"/>
          <w:lang w:bidi="en-US"/>
        </w:rPr>
        <w:t xml:space="preserve"> at all times.</w:t>
      </w:r>
    </w:p>
    <w:p w:rsidR="00E82BAA" w:rsidRPr="00384AD5" w:rsidRDefault="00E82BAA" w:rsidP="00E82BAA">
      <w:pPr>
        <w:numPr>
          <w:ilvl w:val="0"/>
          <w:numId w:val="12"/>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 security officer has the powers to inspect any luggage.</w:t>
      </w:r>
    </w:p>
    <w:p w:rsidR="00E82BAA" w:rsidRPr="00384AD5" w:rsidRDefault="00E82BAA" w:rsidP="00E82BAA">
      <w:pPr>
        <w:numPr>
          <w:ilvl w:val="0"/>
          <w:numId w:val="12"/>
        </w:numPr>
        <w:spacing w:after="0" w:line="240" w:lineRule="auto"/>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Security personnel are empowered to enforce all the above stated regulations</w:t>
      </w:r>
    </w:p>
    <w:p w:rsidR="00E82BAA" w:rsidRPr="00384AD5" w:rsidRDefault="00E82BAA" w:rsidP="00E82BAA">
      <w:pPr>
        <w:spacing w:after="0" w:line="240" w:lineRule="auto"/>
        <w:rPr>
          <w:rFonts w:ascii="Times New Roman" w:eastAsia="Times New Roman" w:hAnsi="Times New Roman" w:cs="Times New Roman"/>
          <w:sz w:val="20"/>
          <w:szCs w:val="20"/>
          <w:lang w:bidi="en-US"/>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sidRPr="00384AD5">
        <w:rPr>
          <w:rFonts w:ascii="Times New Roman" w:eastAsia="Times New Roman" w:hAnsi="Times New Roman" w:cs="Times New Roman"/>
          <w:b/>
          <w:sz w:val="20"/>
          <w:szCs w:val="20"/>
        </w:rPr>
        <w:t>CONSERVATION OF ENERGY</w:t>
      </w:r>
    </w:p>
    <w:p w:rsidR="00E82BAA" w:rsidRPr="00384AD5" w:rsidRDefault="00E82BAA" w:rsidP="00E82BAA">
      <w:pPr>
        <w:spacing w:after="0" w:line="240" w:lineRule="auto"/>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All students shall be required to:</w:t>
      </w:r>
    </w:p>
    <w:p w:rsidR="00E82BAA" w:rsidRPr="00384AD5" w:rsidRDefault="00E82BAA" w:rsidP="00E82BAA">
      <w:pPr>
        <w:numPr>
          <w:ilvl w:val="0"/>
          <w:numId w:val="26"/>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Switch off unnecessary lighting.</w:t>
      </w:r>
    </w:p>
    <w:p w:rsidR="00E82BAA" w:rsidRPr="00384AD5" w:rsidRDefault="00E82BAA" w:rsidP="00E82BAA">
      <w:pPr>
        <w:numPr>
          <w:ilvl w:val="0"/>
          <w:numId w:val="26"/>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Switch off idle machines and equipment.</w:t>
      </w:r>
    </w:p>
    <w:p w:rsidR="00E82BAA" w:rsidRPr="00384AD5" w:rsidRDefault="00E82BAA" w:rsidP="00E82BAA">
      <w:pPr>
        <w:numPr>
          <w:ilvl w:val="0"/>
          <w:numId w:val="26"/>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Make use of Natural energy.</w:t>
      </w:r>
    </w:p>
    <w:p w:rsidR="00E82BAA" w:rsidRPr="00384AD5" w:rsidRDefault="00E82BAA" w:rsidP="00E82BAA">
      <w:pPr>
        <w:numPr>
          <w:ilvl w:val="0"/>
          <w:numId w:val="26"/>
        </w:numPr>
        <w:spacing w:after="0" w:line="240" w:lineRule="auto"/>
        <w:ind w:left="567"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Turn off running taps.</w:t>
      </w:r>
    </w:p>
    <w:p w:rsidR="00E82BAA" w:rsidRPr="00384AD5" w:rsidRDefault="00E82BAA" w:rsidP="00E82BAA">
      <w:pPr>
        <w:spacing w:after="0" w:line="240" w:lineRule="auto"/>
        <w:ind w:left="567"/>
        <w:contextualSpacing/>
        <w:rPr>
          <w:rFonts w:ascii="Times New Roman" w:eastAsia="Times New Roman" w:hAnsi="Times New Roman" w:cs="Times New Roman"/>
          <w:sz w:val="20"/>
          <w:szCs w:val="20"/>
          <w:lang w:bidi="en-US"/>
        </w:rPr>
      </w:pPr>
    </w:p>
    <w:p w:rsidR="00E82BAA" w:rsidRPr="00384AD5" w:rsidRDefault="00E82BAA" w:rsidP="00E82BAA">
      <w:pPr>
        <w:spacing w:after="0" w:line="240" w:lineRule="auto"/>
        <w:ind w:left="1134"/>
        <w:contextualSpacing/>
        <w:rPr>
          <w:rFonts w:ascii="Times New Roman" w:eastAsia="Times New Roman" w:hAnsi="Times New Roman" w:cs="Times New Roman"/>
          <w:sz w:val="20"/>
          <w:szCs w:val="20"/>
          <w:lang w:bidi="en-US"/>
        </w:rPr>
      </w:pPr>
    </w:p>
    <w:p w:rsidR="00E82BAA" w:rsidRPr="00384AD5" w:rsidRDefault="00E82BAA" w:rsidP="00E82BAA">
      <w:pPr>
        <w:numPr>
          <w:ilvl w:val="0"/>
          <w:numId w:val="14"/>
        </w:numPr>
        <w:tabs>
          <w:tab w:val="left" w:pos="142"/>
        </w:tabs>
        <w:spacing w:after="0" w:line="240" w:lineRule="auto"/>
        <w:rPr>
          <w:rFonts w:ascii="Times New Roman" w:eastAsia="Times New Roman" w:hAnsi="Times New Roman" w:cs="Times New Roman"/>
          <w:b/>
          <w:sz w:val="20"/>
          <w:szCs w:val="20"/>
        </w:rPr>
      </w:pPr>
      <w:r w:rsidRPr="00384AD5">
        <w:rPr>
          <w:rFonts w:ascii="Times New Roman" w:eastAsia="Times New Roman" w:hAnsi="Times New Roman" w:cs="Times New Roman"/>
          <w:b/>
          <w:sz w:val="20"/>
          <w:szCs w:val="20"/>
        </w:rPr>
        <w:t xml:space="preserve"> MISCELLANEOUS MATTERS</w:t>
      </w:r>
    </w:p>
    <w:p w:rsidR="00E82BAA" w:rsidRPr="00384AD5" w:rsidRDefault="00E82BAA" w:rsidP="00E82BAA">
      <w:pPr>
        <w:numPr>
          <w:ilvl w:val="0"/>
          <w:numId w:val="27"/>
        </w:numPr>
        <w:spacing w:after="0" w:line="240" w:lineRule="auto"/>
        <w:ind w:left="1134"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The BOG reserves the right to change, add to amend, or otherwise vary these regulations as deemed necessary.</w:t>
      </w:r>
    </w:p>
    <w:p w:rsidR="00E82BAA" w:rsidRPr="00384AD5" w:rsidRDefault="00E82BAA" w:rsidP="00E82BAA">
      <w:pPr>
        <w:numPr>
          <w:ilvl w:val="0"/>
          <w:numId w:val="27"/>
        </w:numPr>
        <w:spacing w:after="0" w:line="240" w:lineRule="auto"/>
        <w:ind w:left="1134" w:hanging="425"/>
        <w:contextualSpacing/>
        <w:rPr>
          <w:rFonts w:ascii="Times New Roman" w:eastAsia="Times New Roman" w:hAnsi="Times New Roman" w:cs="Times New Roman"/>
          <w:sz w:val="20"/>
          <w:szCs w:val="20"/>
          <w:lang w:bidi="en-US"/>
        </w:rPr>
      </w:pPr>
      <w:r w:rsidRPr="00384AD5">
        <w:rPr>
          <w:rFonts w:ascii="Times New Roman" w:eastAsia="Times New Roman" w:hAnsi="Times New Roman" w:cs="Times New Roman"/>
          <w:sz w:val="20"/>
          <w:szCs w:val="20"/>
          <w:lang w:bidi="en-US"/>
        </w:rPr>
        <w:t>Specific rules and regulations for the hostels, library, workshops and other specific facilities are available in the Library.</w:t>
      </w:r>
    </w:p>
    <w:p w:rsidR="00E82BAA" w:rsidRPr="00384AD5" w:rsidRDefault="00E82BAA" w:rsidP="00E82BAA">
      <w:pPr>
        <w:spacing w:after="0" w:line="240" w:lineRule="auto"/>
        <w:rPr>
          <w:rFonts w:ascii="Times New Roman" w:eastAsia="Times New Roman" w:hAnsi="Times New Roman" w:cs="Times New Roman"/>
          <w:b/>
          <w:sz w:val="20"/>
          <w:szCs w:val="20"/>
          <w:u w:val="single"/>
        </w:rPr>
      </w:pPr>
    </w:p>
    <w:p w:rsidR="00E82BAA" w:rsidRDefault="00E82BAA" w:rsidP="00E82BAA">
      <w:pPr>
        <w:spacing w:after="0" w:line="240" w:lineRule="auto"/>
        <w:rPr>
          <w:rFonts w:ascii="Times New Roman" w:eastAsia="Times New Roman" w:hAnsi="Times New Roman" w:cs="Times New Roman"/>
          <w:sz w:val="20"/>
          <w:szCs w:val="20"/>
        </w:rPr>
      </w:pPr>
      <w:r w:rsidRPr="00384AD5">
        <w:rPr>
          <w:rFonts w:ascii="Times New Roman" w:eastAsia="Times New Roman" w:hAnsi="Times New Roman" w:cs="Times New Roman"/>
          <w:sz w:val="20"/>
          <w:szCs w:val="20"/>
        </w:rPr>
        <w:t xml:space="preserve">Failure to adhere to any of the above or implied regulations, shall lead to suspension from use of facilities or from </w:t>
      </w:r>
      <w:proofErr w:type="gramStart"/>
      <w:r w:rsidRPr="00384AD5">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 College</w:t>
      </w:r>
      <w:proofErr w:type="gramEnd"/>
      <w:r w:rsidRPr="00384AD5">
        <w:rPr>
          <w:rFonts w:ascii="Times New Roman" w:eastAsia="Times New Roman" w:hAnsi="Times New Roman" w:cs="Times New Roman"/>
          <w:sz w:val="20"/>
          <w:szCs w:val="20"/>
        </w:rPr>
        <w:t xml:space="preserve"> pending the decision of the Disciplinary</w:t>
      </w:r>
      <w:r>
        <w:rPr>
          <w:rFonts w:ascii="Times New Roman" w:eastAsia="Times New Roman" w:hAnsi="Times New Roman" w:cs="Times New Roman"/>
          <w:sz w:val="20"/>
          <w:szCs w:val="20"/>
        </w:rPr>
        <w:t xml:space="preserve"> Committee / Board of Governors.</w:t>
      </w:r>
    </w:p>
    <w:p w:rsidR="00E82BAA" w:rsidRDefault="00E82BAA" w:rsidP="00E82BAA">
      <w:pPr>
        <w:spacing w:after="0" w:line="240" w:lineRule="auto"/>
        <w:rPr>
          <w:rFonts w:ascii="Times New Roman" w:eastAsia="Times New Roman" w:hAnsi="Times New Roman" w:cs="Times New Roman"/>
          <w:sz w:val="20"/>
          <w:szCs w:val="20"/>
        </w:rPr>
      </w:pPr>
    </w:p>
    <w:p w:rsidR="00E82BAA" w:rsidRDefault="00E82BAA" w:rsidP="00E82BAA">
      <w:pPr>
        <w:spacing w:after="0" w:line="240" w:lineRule="auto"/>
        <w:contextualSpacing/>
        <w:rPr>
          <w:rFonts w:ascii="Times New Roman" w:hAnsi="Times New Roman" w:cs="Times New Roman"/>
          <w:sz w:val="24"/>
          <w:szCs w:val="24"/>
        </w:rPr>
      </w:pPr>
    </w:p>
    <w:p w:rsidR="007D0D3E" w:rsidRDefault="007D0D3E"/>
    <w:sectPr w:rsidR="007D0D3E" w:rsidSect="0001540C">
      <w:headerReference w:type="even" r:id="rId9"/>
      <w:headerReference w:type="default" r:id="rId10"/>
      <w:footerReference w:type="even" r:id="rId11"/>
      <w:footerReference w:type="default" r:id="rId12"/>
      <w:headerReference w:type="first" r:id="rId13"/>
      <w:footerReference w:type="first" r:id="rId14"/>
      <w:pgSz w:w="12240" w:h="15840"/>
      <w:pgMar w:top="568"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F" w:rsidRDefault="00E82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F" w:rsidRDefault="00E82B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F" w:rsidRDefault="00E82BA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F" w:rsidRDefault="00E82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F" w:rsidRDefault="00E82B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0AF" w:rsidRDefault="00E82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3221"/>
    <w:multiLevelType w:val="hybridMultilevel"/>
    <w:tmpl w:val="049C253C"/>
    <w:lvl w:ilvl="0" w:tplc="CCA4559C">
      <w:start w:val="1"/>
      <w:numFmt w:val="lowerLetter"/>
      <w:lvlText w:val="(%1)"/>
      <w:lvlJc w:val="left"/>
      <w:pPr>
        <w:ind w:left="1080" w:hanging="360"/>
      </w:pPr>
      <w:rPr>
        <w:rFonts w:hint="default"/>
      </w:rPr>
    </w:lvl>
    <w:lvl w:ilvl="1" w:tplc="CD90B6A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077BE"/>
    <w:multiLevelType w:val="hybridMultilevel"/>
    <w:tmpl w:val="78B2D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616C1"/>
    <w:multiLevelType w:val="hybridMultilevel"/>
    <w:tmpl w:val="B17EC1CC"/>
    <w:lvl w:ilvl="0" w:tplc="08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EB25AB"/>
    <w:multiLevelType w:val="hybridMultilevel"/>
    <w:tmpl w:val="C570074E"/>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6030B"/>
    <w:multiLevelType w:val="hybridMultilevel"/>
    <w:tmpl w:val="5F0E33C0"/>
    <w:lvl w:ilvl="0" w:tplc="56EAB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C58DD"/>
    <w:multiLevelType w:val="hybridMultilevel"/>
    <w:tmpl w:val="60C4C83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B2493"/>
    <w:multiLevelType w:val="hybridMultilevel"/>
    <w:tmpl w:val="4692C4AA"/>
    <w:lvl w:ilvl="0" w:tplc="08090017">
      <w:start w:val="1"/>
      <w:numFmt w:val="lowerLetter"/>
      <w:lvlText w:val="%1)"/>
      <w:lvlJc w:val="left"/>
      <w:pPr>
        <w:ind w:left="2160" w:hanging="360"/>
      </w:pPr>
      <w:rPr>
        <w:rFonts w:hint="default"/>
        <w:b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1E624C2"/>
    <w:multiLevelType w:val="hybridMultilevel"/>
    <w:tmpl w:val="7C7E7AC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313F5"/>
    <w:multiLevelType w:val="hybridMultilevel"/>
    <w:tmpl w:val="7024B972"/>
    <w:lvl w:ilvl="0" w:tplc="6E94A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E3A1F"/>
    <w:multiLevelType w:val="hybridMultilevel"/>
    <w:tmpl w:val="0B12F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71DC3"/>
    <w:multiLevelType w:val="hybridMultilevel"/>
    <w:tmpl w:val="C818EF3C"/>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B73DF"/>
    <w:multiLevelType w:val="hybridMultilevel"/>
    <w:tmpl w:val="E8B63578"/>
    <w:lvl w:ilvl="0" w:tplc="08090013">
      <w:start w:val="1"/>
      <w:numFmt w:val="upperRoman"/>
      <w:lvlText w:val="%1."/>
      <w:lvlJc w:val="right"/>
      <w:pPr>
        <w:ind w:left="36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3D692710"/>
    <w:multiLevelType w:val="hybridMultilevel"/>
    <w:tmpl w:val="53BCD392"/>
    <w:lvl w:ilvl="0" w:tplc="08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261AB2"/>
    <w:multiLevelType w:val="hybridMultilevel"/>
    <w:tmpl w:val="7F428674"/>
    <w:lvl w:ilvl="0" w:tplc="08090017">
      <w:start w:val="1"/>
      <w:numFmt w:val="lowerLetter"/>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8541528"/>
    <w:multiLevelType w:val="hybridMultilevel"/>
    <w:tmpl w:val="A1DABBB2"/>
    <w:lvl w:ilvl="0" w:tplc="08090017">
      <w:start w:val="1"/>
      <w:numFmt w:val="low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8F92CB6"/>
    <w:multiLevelType w:val="hybridMultilevel"/>
    <w:tmpl w:val="BC06B6D6"/>
    <w:lvl w:ilvl="0" w:tplc="08090017">
      <w:start w:val="1"/>
      <w:numFmt w:val="lowerLetter"/>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F61288"/>
    <w:multiLevelType w:val="hybridMultilevel"/>
    <w:tmpl w:val="9DFA0862"/>
    <w:lvl w:ilvl="0" w:tplc="543E40F6">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441D94"/>
    <w:multiLevelType w:val="hybridMultilevel"/>
    <w:tmpl w:val="60C4C83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51197"/>
    <w:multiLevelType w:val="hybridMultilevel"/>
    <w:tmpl w:val="C06A4536"/>
    <w:lvl w:ilvl="0" w:tplc="9DCACE7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003273"/>
    <w:multiLevelType w:val="hybridMultilevel"/>
    <w:tmpl w:val="296C9FC2"/>
    <w:lvl w:ilvl="0" w:tplc="0809000F">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6B47BF1"/>
    <w:multiLevelType w:val="hybridMultilevel"/>
    <w:tmpl w:val="117634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8090EC7"/>
    <w:multiLevelType w:val="hybridMultilevel"/>
    <w:tmpl w:val="EC9265C0"/>
    <w:lvl w:ilvl="0" w:tplc="71C04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D2C32"/>
    <w:multiLevelType w:val="hybridMultilevel"/>
    <w:tmpl w:val="3D02C4B6"/>
    <w:lvl w:ilvl="0" w:tplc="3326B1D4">
      <w:start w:val="1"/>
      <w:numFmt w:val="decimal"/>
      <w:lvlText w:val="%1."/>
      <w:lvlJc w:val="left"/>
      <w:pPr>
        <w:ind w:left="1560" w:hanging="360"/>
      </w:pPr>
      <w:rPr>
        <w:sz w:val="20"/>
        <w:szCs w:val="20"/>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3" w15:restartNumberingAfterBreak="0">
    <w:nsid w:val="60AD2124"/>
    <w:multiLevelType w:val="hybridMultilevel"/>
    <w:tmpl w:val="25D83718"/>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4" w15:restartNumberingAfterBreak="0">
    <w:nsid w:val="646D6446"/>
    <w:multiLevelType w:val="hybridMultilevel"/>
    <w:tmpl w:val="D1182E96"/>
    <w:lvl w:ilvl="0" w:tplc="680284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D811ED"/>
    <w:multiLevelType w:val="hybridMultilevel"/>
    <w:tmpl w:val="D55A9E64"/>
    <w:lvl w:ilvl="0" w:tplc="08090017">
      <w:start w:val="1"/>
      <w:numFmt w:val="lowerLetter"/>
      <w:lvlText w:val="%1)"/>
      <w:lvlJc w:val="left"/>
      <w:pPr>
        <w:ind w:left="1080" w:hanging="360"/>
      </w:pPr>
      <w:rPr>
        <w:rFonts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2A0101"/>
    <w:multiLevelType w:val="hybridMultilevel"/>
    <w:tmpl w:val="D55A9E64"/>
    <w:lvl w:ilvl="0" w:tplc="08090017">
      <w:start w:val="1"/>
      <w:numFmt w:val="lowerLetter"/>
      <w:lvlText w:val="%1)"/>
      <w:lvlJc w:val="left"/>
      <w:pPr>
        <w:ind w:left="1080" w:hanging="360"/>
      </w:pPr>
      <w:rPr>
        <w:rFonts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667D2E"/>
    <w:multiLevelType w:val="hybridMultilevel"/>
    <w:tmpl w:val="CB4CB934"/>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15:restartNumberingAfterBreak="0">
    <w:nsid w:val="686B15CD"/>
    <w:multiLevelType w:val="hybridMultilevel"/>
    <w:tmpl w:val="D406909A"/>
    <w:lvl w:ilvl="0" w:tplc="08090017">
      <w:start w:val="1"/>
      <w:numFmt w:val="lowerLetter"/>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6C21F2"/>
    <w:multiLevelType w:val="hybridMultilevel"/>
    <w:tmpl w:val="8FFAEB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29163A"/>
    <w:multiLevelType w:val="hybridMultilevel"/>
    <w:tmpl w:val="25D83718"/>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1" w15:restartNumberingAfterBreak="0">
    <w:nsid w:val="76C70D02"/>
    <w:multiLevelType w:val="hybridMultilevel"/>
    <w:tmpl w:val="78B2D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937844"/>
    <w:multiLevelType w:val="hybridMultilevel"/>
    <w:tmpl w:val="35E4CFBE"/>
    <w:lvl w:ilvl="0" w:tplc="08090017">
      <w:start w:val="1"/>
      <w:numFmt w:val="lowerLetter"/>
      <w:lvlText w:val="%1)"/>
      <w:lvlJc w:val="left"/>
      <w:pPr>
        <w:ind w:left="2160" w:hanging="360"/>
      </w:pPr>
      <w:rPr>
        <w:rFonts w:hint="default"/>
        <w:b w:val="0"/>
        <w:u w:val="no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D377B0B"/>
    <w:multiLevelType w:val="hybridMultilevel"/>
    <w:tmpl w:val="4B80F5E0"/>
    <w:lvl w:ilvl="0" w:tplc="08090015">
      <w:start w:val="1"/>
      <w:numFmt w:val="upperLetter"/>
      <w:lvlText w:val="%1."/>
      <w:lvlJc w:val="left"/>
      <w:pPr>
        <w:ind w:left="1080" w:hanging="360"/>
      </w:pPr>
      <w:rPr>
        <w:rFonts w:hint="default"/>
      </w:rPr>
    </w:lvl>
    <w:lvl w:ilvl="1" w:tplc="1C0E8B24">
      <w:start w:val="1"/>
      <w:numFmt w:val="decimal"/>
      <w:lvlText w:val="%2"/>
      <w:lvlJc w:val="left"/>
      <w:pPr>
        <w:ind w:left="2190" w:hanging="75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12"/>
  </w:num>
  <w:num w:numId="3">
    <w:abstractNumId w:val="6"/>
  </w:num>
  <w:num w:numId="4">
    <w:abstractNumId w:val="8"/>
  </w:num>
  <w:num w:numId="5">
    <w:abstractNumId w:val="21"/>
  </w:num>
  <w:num w:numId="6">
    <w:abstractNumId w:val="24"/>
  </w:num>
  <w:num w:numId="7">
    <w:abstractNumId w:val="4"/>
  </w:num>
  <w:num w:numId="8">
    <w:abstractNumId w:val="17"/>
  </w:num>
  <w:num w:numId="9">
    <w:abstractNumId w:val="28"/>
  </w:num>
  <w:num w:numId="10">
    <w:abstractNumId w:val="7"/>
  </w:num>
  <w:num w:numId="11">
    <w:abstractNumId w:val="25"/>
  </w:num>
  <w:num w:numId="12">
    <w:abstractNumId w:val="15"/>
  </w:num>
  <w:num w:numId="13">
    <w:abstractNumId w:val="13"/>
  </w:num>
  <w:num w:numId="14">
    <w:abstractNumId w:val="11"/>
  </w:num>
  <w:num w:numId="15">
    <w:abstractNumId w:val="19"/>
  </w:num>
  <w:num w:numId="16">
    <w:abstractNumId w:val="27"/>
  </w:num>
  <w:num w:numId="17">
    <w:abstractNumId w:val="20"/>
  </w:num>
  <w:num w:numId="18">
    <w:abstractNumId w:val="31"/>
  </w:num>
  <w:num w:numId="19">
    <w:abstractNumId w:val="16"/>
  </w:num>
  <w:num w:numId="20">
    <w:abstractNumId w:val="10"/>
  </w:num>
  <w:num w:numId="21">
    <w:abstractNumId w:val="29"/>
  </w:num>
  <w:num w:numId="22">
    <w:abstractNumId w:val="32"/>
  </w:num>
  <w:num w:numId="23">
    <w:abstractNumId w:val="22"/>
  </w:num>
  <w:num w:numId="24">
    <w:abstractNumId w:val="30"/>
  </w:num>
  <w:num w:numId="25">
    <w:abstractNumId w:val="26"/>
  </w:num>
  <w:num w:numId="26">
    <w:abstractNumId w:val="5"/>
  </w:num>
  <w:num w:numId="27">
    <w:abstractNumId w:val="3"/>
  </w:num>
  <w:num w:numId="28">
    <w:abstractNumId w:val="1"/>
  </w:num>
  <w:num w:numId="29">
    <w:abstractNumId w:val="23"/>
  </w:num>
  <w:num w:numId="30">
    <w:abstractNumId w:val="9"/>
  </w:num>
  <w:num w:numId="31">
    <w:abstractNumId w:val="0"/>
  </w:num>
  <w:num w:numId="32">
    <w:abstractNumId w:val="18"/>
  </w:num>
  <w:num w:numId="33">
    <w:abstractNumId w:val="1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AA"/>
    <w:rsid w:val="002F37FD"/>
    <w:rsid w:val="007D0D3E"/>
    <w:rsid w:val="00E8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291DC-02A2-4AA8-BD4F-DBF6B8AE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B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BAA"/>
    <w:rPr>
      <w:color w:val="0563C1" w:themeColor="hyperlink"/>
      <w:u w:val="single"/>
    </w:rPr>
  </w:style>
  <w:style w:type="paragraph" w:styleId="Header">
    <w:name w:val="header"/>
    <w:basedOn w:val="Normal"/>
    <w:link w:val="HeaderChar"/>
    <w:uiPriority w:val="99"/>
    <w:unhideWhenUsed/>
    <w:rsid w:val="00E8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BAA"/>
  </w:style>
  <w:style w:type="paragraph" w:styleId="Footer">
    <w:name w:val="footer"/>
    <w:basedOn w:val="Normal"/>
    <w:link w:val="FooterChar"/>
    <w:uiPriority w:val="99"/>
    <w:unhideWhenUsed/>
    <w:rsid w:val="00E8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i1tvc@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2025-11-25T10:58:00Z</dcterms:created>
  <dcterms:modified xsi:type="dcterms:W3CDTF">2025-11-25T11:01:00Z</dcterms:modified>
</cp:coreProperties>
</file>